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7F" w:rsidRDefault="00C34678">
      <w:pPr>
        <w:pStyle w:val="berschrift1"/>
        <w:rPr>
          <w:rFonts w:cs="Arial"/>
        </w:rPr>
      </w:pPr>
      <w:r>
        <w:rPr>
          <w:rFonts w:cs="Arial"/>
        </w:rPr>
        <w:pict>
          <v:shapetype id="_x0000_t202" coordsize="21600,21600" o:spt="202" path="m,l,21600r21600,l21600,xe">
            <v:stroke joinstyle="miter"/>
            <v:path gradientshapeok="t" o:connecttype="rect"/>
          </v:shapetype>
          <v:shape id="_x0000_s1028" type="#_x0000_t202" style="position:absolute;margin-left:358.9pt;margin-top:61.9pt;width:181.45pt;height:113.4pt;z-index:251659264;visibility:visible;mso-position-horizontal-relative:page;mso-position-vertical-relative:page" filled="f" stroked="f">
            <v:textbox style="mso-rotate-with-shape:t" inset="0,0,0,0">
              <w:txbxContent>
                <w:p w:rsidR="002C5B7F" w:rsidRDefault="002C5B7F">
                  <w:r w:rsidRPr="002C5B7F">
                    <w:rPr>
                      <w:sz w:val="20"/>
                      <w:szCs w:val="20"/>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80.75pt;height:113.25pt;visibility:visible;mso-wrap-style:square" o:ole="">
                        <v:imagedata r:id="rId7" o:title=""/>
                      </v:shape>
                      <o:OLEObject Type="Embed" ProgID="Unknown" ShapeID="Object 1" DrawAspect="Content" ObjectID="_1546955571" r:id="rId8"/>
                    </w:object>
                  </w:r>
                </w:p>
              </w:txbxContent>
            </v:textbox>
            <w10:wrap type="square" anchorx="page" anchory="page"/>
          </v:shape>
        </w:pict>
      </w:r>
      <w:r w:rsidR="006E0760">
        <w:rPr>
          <w:rFonts w:cs="Arial"/>
        </w:rPr>
        <w:t>Sozialdemokratische</w:t>
      </w:r>
      <w:r w:rsidR="006E0760">
        <w:rPr>
          <w:rFonts w:cs="Arial"/>
        </w:rPr>
        <w:tab/>
      </w:r>
    </w:p>
    <w:p w:rsidR="002C5B7F" w:rsidRDefault="006E0760">
      <w:pPr>
        <w:pStyle w:val="berschrift1"/>
        <w:rPr>
          <w:rFonts w:cs="Arial"/>
        </w:rPr>
      </w:pPr>
      <w:r>
        <w:rPr>
          <w:rFonts w:cs="Arial"/>
        </w:rPr>
        <w:t>Fraktion</w:t>
      </w:r>
    </w:p>
    <w:p w:rsidR="002C5B7F" w:rsidRDefault="002C5B7F">
      <w:pPr>
        <w:rPr>
          <w:rFonts w:ascii="Arial" w:hAnsi="Arial" w:cs="Arial"/>
        </w:rPr>
      </w:pPr>
    </w:p>
    <w:p w:rsidR="002C5B7F" w:rsidRDefault="006E0760">
      <w:pPr>
        <w:rPr>
          <w:rFonts w:ascii="Arial" w:hAnsi="Arial" w:cs="Arial"/>
        </w:rPr>
      </w:pPr>
      <w:r>
        <w:rPr>
          <w:rFonts w:ascii="Arial" w:hAnsi="Arial" w:cs="Arial"/>
        </w:rPr>
        <w:t>im Ortsbeirat 5</w:t>
      </w:r>
    </w:p>
    <w:p w:rsidR="002C5B7F" w:rsidRDefault="006E0760">
      <w:pPr>
        <w:rPr>
          <w:rFonts w:ascii="Arial" w:hAnsi="Arial" w:cs="Arial"/>
        </w:rPr>
      </w:pPr>
      <w:r>
        <w:rPr>
          <w:rFonts w:ascii="Arial" w:hAnsi="Arial" w:cs="Arial"/>
        </w:rPr>
        <w:t>Niederrad – Sachsenhausen – Oberrad</w:t>
      </w:r>
    </w:p>
    <w:p w:rsidR="002C5B7F" w:rsidRDefault="002C5B7F">
      <w:pPr>
        <w:rPr>
          <w:rFonts w:ascii="Arial" w:hAnsi="Arial" w:cs="Arial"/>
        </w:rPr>
      </w:pPr>
    </w:p>
    <w:p w:rsidR="002C5B7F" w:rsidRDefault="002C5B7F">
      <w:pPr>
        <w:rPr>
          <w:rFonts w:ascii="Arial" w:hAnsi="Arial" w:cs="Arial"/>
        </w:rPr>
      </w:pPr>
    </w:p>
    <w:p w:rsidR="002C5B7F" w:rsidRDefault="006E0760">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E0760" w:rsidRPr="00B85ADB" w:rsidRDefault="006E0760" w:rsidP="006E0760">
      <w:pPr>
        <w:pStyle w:val="KeinLeerraum"/>
        <w:jc w:val="center"/>
        <w:rPr>
          <w:rFonts w:ascii="Arial" w:hAnsi="Arial" w:cs="Arial"/>
          <w:b/>
          <w:sz w:val="32"/>
          <w:szCs w:val="32"/>
        </w:rPr>
      </w:pPr>
      <w:r w:rsidRPr="00B85ADB">
        <w:rPr>
          <w:rFonts w:ascii="Arial" w:hAnsi="Arial" w:cs="Arial"/>
          <w:b/>
          <w:sz w:val="32"/>
          <w:szCs w:val="32"/>
        </w:rPr>
        <w:t>Gestaltung der Verkehrsinsel zwischen der Mörfelder Landstraße und der Stresemannalle</w:t>
      </w:r>
    </w:p>
    <w:p w:rsidR="006E0760" w:rsidRDefault="006E0760" w:rsidP="006E0760">
      <w:pPr>
        <w:pStyle w:val="KeinLeerraum"/>
        <w:jc w:val="both"/>
        <w:rPr>
          <w:rFonts w:ascii="Arial" w:hAnsi="Arial"/>
          <w:sz w:val="24"/>
        </w:rPr>
      </w:pPr>
    </w:p>
    <w:p w:rsidR="006E0760" w:rsidRDefault="006E0760" w:rsidP="006E0760">
      <w:pPr>
        <w:pStyle w:val="KeinLeerraum"/>
        <w:jc w:val="both"/>
        <w:rPr>
          <w:rFonts w:ascii="Arial" w:hAnsi="Arial"/>
          <w:sz w:val="24"/>
        </w:rPr>
      </w:pPr>
      <w:r>
        <w:rPr>
          <w:rFonts w:ascii="Arial" w:hAnsi="Arial"/>
          <w:sz w:val="24"/>
        </w:rPr>
        <w:t>Der Ortsbeirat 5 fordert den Magistrat auf, Planungen für die Gestaltung und B</w:t>
      </w:r>
      <w:r>
        <w:rPr>
          <w:rFonts w:ascii="Arial" w:hAnsi="Arial"/>
          <w:sz w:val="24"/>
        </w:rPr>
        <w:t>e</w:t>
      </w:r>
      <w:r>
        <w:rPr>
          <w:rFonts w:ascii="Arial" w:hAnsi="Arial"/>
          <w:sz w:val="24"/>
        </w:rPr>
        <w:t>pflanzung der Verkehrsinsel im Kreuzungsbereich zwischen der Mörfelder Landstr</w:t>
      </w:r>
      <w:r>
        <w:rPr>
          <w:rFonts w:ascii="Arial" w:hAnsi="Arial"/>
          <w:sz w:val="24"/>
        </w:rPr>
        <w:t>a</w:t>
      </w:r>
      <w:r>
        <w:rPr>
          <w:rFonts w:ascii="Arial" w:hAnsi="Arial"/>
          <w:sz w:val="24"/>
        </w:rPr>
        <w:t>ße und der Stresemannallee  vorzunehmen und diese Planungen vor der Umsetzung dem Ortsbeirat 5 zur Beratung vorzulegen. Gegenstand der Planung sollte minde</w:t>
      </w:r>
      <w:r>
        <w:rPr>
          <w:rFonts w:ascii="Arial" w:hAnsi="Arial"/>
          <w:sz w:val="24"/>
        </w:rPr>
        <w:t>s</w:t>
      </w:r>
      <w:r>
        <w:rPr>
          <w:rFonts w:ascii="Arial" w:hAnsi="Arial"/>
          <w:sz w:val="24"/>
        </w:rPr>
        <w:t>tens sein die Bepflanzung des Geländes mit Bäumen, Sträuchern und Blumenbe</w:t>
      </w:r>
      <w:r>
        <w:rPr>
          <w:rFonts w:ascii="Arial" w:hAnsi="Arial"/>
          <w:sz w:val="24"/>
        </w:rPr>
        <w:t>e</w:t>
      </w:r>
      <w:r>
        <w:rPr>
          <w:rFonts w:ascii="Arial" w:hAnsi="Arial"/>
          <w:sz w:val="24"/>
        </w:rPr>
        <w:t>ten.</w:t>
      </w:r>
      <w:r w:rsidR="00A96FEB">
        <w:rPr>
          <w:rFonts w:ascii="Arial" w:hAnsi="Arial"/>
          <w:sz w:val="24"/>
        </w:rPr>
        <w:t xml:space="preserve"> Aber auch an bauliche Elemente wie Skulpturen oder einen Brunnen kann g</w:t>
      </w:r>
      <w:r w:rsidR="00A96FEB">
        <w:rPr>
          <w:rFonts w:ascii="Arial" w:hAnsi="Arial"/>
          <w:sz w:val="24"/>
        </w:rPr>
        <w:t>e</w:t>
      </w:r>
      <w:r w:rsidR="00A96FEB">
        <w:rPr>
          <w:rFonts w:ascii="Arial" w:hAnsi="Arial"/>
          <w:sz w:val="24"/>
        </w:rPr>
        <w:t>dacht werden.</w:t>
      </w:r>
    </w:p>
    <w:p w:rsidR="00A96FEB" w:rsidRDefault="00A96FEB" w:rsidP="006E0760">
      <w:pPr>
        <w:pStyle w:val="KeinLeerraum"/>
        <w:jc w:val="both"/>
        <w:rPr>
          <w:rFonts w:ascii="Arial" w:hAnsi="Arial"/>
          <w:sz w:val="24"/>
        </w:rPr>
      </w:pPr>
    </w:p>
    <w:p w:rsidR="006E0760" w:rsidRDefault="006E0760" w:rsidP="006E0760">
      <w:pPr>
        <w:pStyle w:val="KeinLeerraum"/>
        <w:jc w:val="both"/>
        <w:rPr>
          <w:rFonts w:ascii="Arial" w:hAnsi="Arial"/>
          <w:b/>
          <w:sz w:val="24"/>
          <w:u w:val="single"/>
        </w:rPr>
      </w:pPr>
      <w:r>
        <w:rPr>
          <w:rFonts w:ascii="Arial" w:hAnsi="Arial"/>
          <w:b/>
          <w:sz w:val="24"/>
          <w:u w:val="single"/>
        </w:rPr>
        <w:t>Begründung:</w:t>
      </w:r>
    </w:p>
    <w:p w:rsidR="006E0760" w:rsidRDefault="006E0760" w:rsidP="006E0760">
      <w:pPr>
        <w:pStyle w:val="KeinLeerraum"/>
        <w:jc w:val="both"/>
        <w:rPr>
          <w:rFonts w:ascii="Arial" w:hAnsi="Arial"/>
          <w:b/>
          <w:sz w:val="24"/>
          <w:u w:val="single"/>
        </w:rPr>
      </w:pPr>
    </w:p>
    <w:p w:rsidR="00A96FEB" w:rsidRDefault="006E0760" w:rsidP="006E0760">
      <w:pPr>
        <w:pStyle w:val="KeinLeerraum"/>
        <w:jc w:val="both"/>
        <w:rPr>
          <w:rFonts w:ascii="Arial" w:hAnsi="Arial"/>
          <w:sz w:val="24"/>
        </w:rPr>
      </w:pPr>
      <w:r>
        <w:rPr>
          <w:rFonts w:ascii="Arial" w:hAnsi="Arial"/>
          <w:sz w:val="24"/>
        </w:rPr>
        <w:t>Der Kreuzungsbereich Mörfelder Landstraße/Stresemannallee ist der zentrale Mitte</w:t>
      </w:r>
      <w:r>
        <w:rPr>
          <w:rFonts w:ascii="Arial" w:hAnsi="Arial"/>
          <w:sz w:val="24"/>
        </w:rPr>
        <w:t>l</w:t>
      </w:r>
      <w:r>
        <w:rPr>
          <w:rFonts w:ascii="Arial" w:hAnsi="Arial"/>
          <w:sz w:val="24"/>
        </w:rPr>
        <w:t xml:space="preserve">punkt zwischen der Heimatsiedlung sowie der Fritz-Kissel-Siedlung. Dies gilt sowohl hinsichtlich der wohnortnahen Versorgung der Anwohner durch </w:t>
      </w:r>
      <w:r w:rsidR="00A96FEB">
        <w:rPr>
          <w:rFonts w:ascii="Arial" w:hAnsi="Arial"/>
          <w:sz w:val="24"/>
        </w:rPr>
        <w:t xml:space="preserve">viel frequentierte </w:t>
      </w:r>
      <w:r>
        <w:rPr>
          <w:rFonts w:ascii="Arial" w:hAnsi="Arial"/>
          <w:sz w:val="24"/>
        </w:rPr>
        <w:t>Einzelhandels</w:t>
      </w:r>
      <w:r w:rsidR="00A96FEB">
        <w:rPr>
          <w:rFonts w:ascii="Arial" w:hAnsi="Arial"/>
          <w:sz w:val="24"/>
        </w:rPr>
        <w:t>- und Gastronomie</w:t>
      </w:r>
      <w:r>
        <w:rPr>
          <w:rFonts w:ascii="Arial" w:hAnsi="Arial"/>
          <w:sz w:val="24"/>
        </w:rPr>
        <w:t xml:space="preserve">geschäfte, als auch verkehrstechnisch. </w:t>
      </w:r>
    </w:p>
    <w:p w:rsidR="00A96FEB" w:rsidRDefault="00A96FEB" w:rsidP="006E0760">
      <w:pPr>
        <w:pStyle w:val="KeinLeerraum"/>
        <w:jc w:val="both"/>
        <w:rPr>
          <w:rFonts w:ascii="Arial" w:hAnsi="Arial"/>
          <w:sz w:val="24"/>
        </w:rPr>
      </w:pPr>
    </w:p>
    <w:p w:rsidR="00A96FEB" w:rsidRDefault="00A96FEB" w:rsidP="00A96FEB">
      <w:pPr>
        <w:pStyle w:val="KeinLeerraum"/>
        <w:jc w:val="both"/>
        <w:rPr>
          <w:rFonts w:ascii="Arial" w:hAnsi="Arial"/>
          <w:sz w:val="24"/>
        </w:rPr>
      </w:pPr>
      <w:r>
        <w:rPr>
          <w:rFonts w:ascii="Arial" w:hAnsi="Arial"/>
          <w:sz w:val="24"/>
        </w:rPr>
        <w:t xml:space="preserve">Im Zuge des Baus der Straßenbahnlinie 17 wurde der Kreuzungsbereich sowie die Verkehrsinsel umgestaltet. Die Straßenbahnschienen führen nunmehr exakt durch diese Verkehrsinsel hindurch, die dadurch in zwei Teile geteilt wurde. Die Gestaltung der Verkehrsinsel ist bislang optisch und ökologisch anspruchslos und besteht hauptsächlich aus Rasen und einigen Bäumen. </w:t>
      </w:r>
    </w:p>
    <w:p w:rsidR="00A96FEB" w:rsidRDefault="00A96FEB" w:rsidP="006E0760">
      <w:pPr>
        <w:pStyle w:val="KeinLeerraum"/>
        <w:jc w:val="both"/>
        <w:rPr>
          <w:rFonts w:ascii="Arial" w:hAnsi="Arial"/>
          <w:sz w:val="24"/>
        </w:rPr>
      </w:pPr>
    </w:p>
    <w:p w:rsidR="006E0760" w:rsidRDefault="006E0760" w:rsidP="006E0760">
      <w:pPr>
        <w:pStyle w:val="KeinLeerraum"/>
        <w:jc w:val="both"/>
        <w:rPr>
          <w:rFonts w:ascii="Arial" w:hAnsi="Arial"/>
          <w:sz w:val="24"/>
        </w:rPr>
      </w:pPr>
      <w:r>
        <w:rPr>
          <w:rFonts w:ascii="Arial" w:hAnsi="Arial"/>
          <w:sz w:val="24"/>
        </w:rPr>
        <w:t>Sämtliche Verkehrsmittel des öffentlichen Personennahverkehrs werden über diese Kreuzung geführ</w:t>
      </w:r>
      <w:r w:rsidR="00A96FEB">
        <w:rPr>
          <w:rFonts w:ascii="Arial" w:hAnsi="Arial"/>
          <w:sz w:val="24"/>
        </w:rPr>
        <w:t xml:space="preserve">t, ebenso zeichnet sich dieser </w:t>
      </w:r>
      <w:r>
        <w:rPr>
          <w:rFonts w:ascii="Arial" w:hAnsi="Arial"/>
          <w:sz w:val="24"/>
        </w:rPr>
        <w:t>durch ein hohes PKW-Verkehrsaufkommen aus.</w:t>
      </w:r>
      <w:r w:rsidR="00A96FEB">
        <w:rPr>
          <w:rFonts w:ascii="Arial" w:hAnsi="Arial"/>
          <w:sz w:val="24"/>
        </w:rPr>
        <w:t xml:space="preserve"> Für auswärtigen Gäste Sachsenhausens ist dieser wenig ansehnlich gestaltete Kreuzungsbereich zumeist der erste Eindruck, der sich ihnen von der Stadt Frankfurt bietet.</w:t>
      </w:r>
    </w:p>
    <w:p w:rsidR="006E0760" w:rsidRDefault="006E0760" w:rsidP="006E0760">
      <w:pPr>
        <w:pStyle w:val="KeinLeerraum"/>
        <w:jc w:val="both"/>
        <w:rPr>
          <w:rFonts w:ascii="Arial" w:hAnsi="Arial"/>
          <w:sz w:val="24"/>
        </w:rPr>
      </w:pPr>
    </w:p>
    <w:p w:rsidR="006E0760" w:rsidRDefault="006E0760" w:rsidP="006E0760">
      <w:pPr>
        <w:pStyle w:val="KeinLeerraum"/>
        <w:jc w:val="both"/>
        <w:rPr>
          <w:rFonts w:ascii="Arial" w:hAnsi="Arial"/>
          <w:sz w:val="24"/>
        </w:rPr>
      </w:pPr>
      <w:r>
        <w:rPr>
          <w:rFonts w:ascii="Arial" w:hAnsi="Arial"/>
          <w:sz w:val="24"/>
        </w:rPr>
        <w:t xml:space="preserve">Um diesen Teil Sachsenhausen optisch und von der Wohnqualität her aufzuwerten, ist eine anspruchsvolle gärtnerische </w:t>
      </w:r>
      <w:r w:rsidR="00A96FEB">
        <w:rPr>
          <w:rFonts w:ascii="Arial" w:hAnsi="Arial"/>
          <w:sz w:val="24"/>
        </w:rPr>
        <w:t xml:space="preserve">und bauliche </w:t>
      </w:r>
      <w:r>
        <w:rPr>
          <w:rFonts w:ascii="Arial" w:hAnsi="Arial"/>
          <w:sz w:val="24"/>
        </w:rPr>
        <w:t>Gestaltung des Areals unerläs</w:t>
      </w:r>
      <w:r>
        <w:rPr>
          <w:rFonts w:ascii="Arial" w:hAnsi="Arial"/>
          <w:sz w:val="24"/>
        </w:rPr>
        <w:t>s</w:t>
      </w:r>
      <w:r>
        <w:rPr>
          <w:rFonts w:ascii="Arial" w:hAnsi="Arial"/>
          <w:sz w:val="24"/>
        </w:rPr>
        <w:t>lich.</w:t>
      </w:r>
    </w:p>
    <w:p w:rsidR="006E0760" w:rsidRDefault="006E0760" w:rsidP="006E0760">
      <w:pPr>
        <w:pStyle w:val="KeinLeerraum"/>
        <w:jc w:val="both"/>
        <w:rPr>
          <w:rFonts w:ascii="Arial" w:hAnsi="Arial"/>
          <w:sz w:val="24"/>
        </w:rPr>
      </w:pPr>
    </w:p>
    <w:p w:rsidR="006E0760" w:rsidRDefault="006E0760" w:rsidP="006E0760">
      <w:pPr>
        <w:pStyle w:val="KeinLeerraum"/>
        <w:jc w:val="both"/>
        <w:rPr>
          <w:rFonts w:ascii="Arial" w:hAnsi="Arial"/>
          <w:sz w:val="24"/>
        </w:rPr>
      </w:pPr>
      <w:r>
        <w:rPr>
          <w:rFonts w:ascii="Arial" w:hAnsi="Arial"/>
          <w:sz w:val="24"/>
        </w:rPr>
        <w:t>Antragssteller: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Fraktionsvorsitzende:</w:t>
      </w:r>
      <w:r>
        <w:rPr>
          <w:rFonts w:ascii="Arial" w:hAnsi="Arial"/>
          <w:sz w:val="24"/>
        </w:rPr>
        <w:tab/>
      </w:r>
    </w:p>
    <w:p w:rsidR="006E0760" w:rsidRDefault="006E0760" w:rsidP="006E0760">
      <w:pPr>
        <w:pStyle w:val="KeinLeerraum"/>
        <w:jc w:val="both"/>
        <w:rPr>
          <w:rFonts w:ascii="Arial" w:hAnsi="Arial"/>
          <w:sz w:val="24"/>
        </w:rPr>
      </w:pPr>
      <w:r>
        <w:rPr>
          <w:rFonts w:ascii="Arial" w:hAnsi="Arial"/>
          <w:sz w:val="24"/>
        </w:rPr>
        <w:t>Thomas Murawski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Rosita Jany</w:t>
      </w:r>
    </w:p>
    <w:p w:rsidR="002C5B7F" w:rsidRDefault="002C5B7F">
      <w:pPr>
        <w:pStyle w:val="KeinLeerraum"/>
        <w:spacing w:line="360" w:lineRule="auto"/>
        <w:jc w:val="both"/>
        <w:rPr>
          <w:rFonts w:ascii="Arial" w:hAnsi="Arial" w:cs="Arial"/>
          <w:b/>
          <w:sz w:val="28"/>
          <w:szCs w:val="28"/>
        </w:rPr>
      </w:pPr>
    </w:p>
    <w:sectPr w:rsidR="002C5B7F" w:rsidSect="002C5B7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C5" w:rsidRDefault="00215BC5" w:rsidP="002C5B7F">
      <w:r>
        <w:separator/>
      </w:r>
    </w:p>
  </w:endnote>
  <w:endnote w:type="continuationSeparator" w:id="0">
    <w:p w:rsidR="00215BC5" w:rsidRDefault="00215BC5" w:rsidP="002C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3" w:rsidRDefault="00CB314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3" w:rsidRPr="007C4A9D" w:rsidRDefault="00CB3143" w:rsidP="00CB3143">
    <w:pPr>
      <w:pStyle w:val="Fuzeile"/>
      <w:jc w:val="center"/>
      <w:rPr>
        <w:sz w:val="18"/>
      </w:rPr>
    </w:pPr>
    <w:r w:rsidRPr="007C4A9D">
      <w:rPr>
        <w:sz w:val="18"/>
        <w:u w:val="single"/>
      </w:rPr>
      <w:t>SPD Fraktion im Ortsbeirat 5</w:t>
    </w:r>
    <w:r w:rsidRPr="007C4A9D">
      <w:rPr>
        <w:sz w:val="18"/>
      </w:rPr>
      <w:t>: spd-obr5.de    E-Mail: fraktion@spd-obr5.de</w:t>
    </w:r>
  </w:p>
  <w:p w:rsidR="00CB3143" w:rsidRDefault="00CB3143" w:rsidP="00CB3143">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CB3143" w:rsidRPr="00712911" w:rsidRDefault="00CB3143" w:rsidP="00CB3143">
    <w:pPr>
      <w:pStyle w:val="Fuzeile"/>
      <w:jc w:val="center"/>
      <w:rPr>
        <w:sz w:val="18"/>
        <w:szCs w:val="18"/>
      </w:rPr>
    </w:pPr>
    <w:r w:rsidRPr="007C4A9D">
      <w:rPr>
        <w:sz w:val="18"/>
      </w:rPr>
      <w:t>Mobil: 0151 64806068, E-Mail: r.jany@spd-obr5.de</w:t>
    </w:r>
  </w:p>
  <w:p w:rsidR="00CB3143" w:rsidRDefault="00CB3143">
    <w:pPr>
      <w:pStyle w:val="Fuzeile"/>
    </w:pPr>
  </w:p>
  <w:p w:rsidR="00CB3143" w:rsidRDefault="00CB314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3" w:rsidRDefault="00CB314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C5" w:rsidRDefault="00215BC5" w:rsidP="002C5B7F">
      <w:r w:rsidRPr="002C5B7F">
        <w:rPr>
          <w:color w:val="000000"/>
        </w:rPr>
        <w:separator/>
      </w:r>
    </w:p>
  </w:footnote>
  <w:footnote w:type="continuationSeparator" w:id="0">
    <w:p w:rsidR="00215BC5" w:rsidRDefault="00215BC5" w:rsidP="002C5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3" w:rsidRDefault="00CB314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3" w:rsidRDefault="00CB314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3" w:rsidRDefault="00CB314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715C3"/>
    <w:multiLevelType w:val="multilevel"/>
    <w:tmpl w:val="1E949890"/>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4202E8"/>
    <w:multiLevelType w:val="multilevel"/>
    <w:tmpl w:val="6BBA3368"/>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2C5B7F"/>
    <w:rsid w:val="00215BC5"/>
    <w:rsid w:val="002C5B7F"/>
    <w:rsid w:val="006E0760"/>
    <w:rsid w:val="00A96FEB"/>
    <w:rsid w:val="00C34678"/>
    <w:rsid w:val="00CB3143"/>
    <w:rsid w:val="00FF6C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C5B7F"/>
    <w:rPr>
      <w:sz w:val="24"/>
      <w:szCs w:val="24"/>
    </w:rPr>
  </w:style>
  <w:style w:type="paragraph" w:styleId="berschrift1">
    <w:name w:val="heading 1"/>
    <w:basedOn w:val="Standard"/>
    <w:next w:val="Standard"/>
    <w:qFormat/>
    <w:rsid w:val="002C5B7F"/>
    <w:pPr>
      <w:keepNext/>
      <w:outlineLvl w:val="0"/>
    </w:pPr>
    <w:rPr>
      <w:rFonts w:ascii="Arial" w:hAnsi="Arial"/>
      <w:sz w:val="44"/>
      <w:szCs w:val="20"/>
    </w:rPr>
  </w:style>
  <w:style w:type="paragraph" w:styleId="berschrift2">
    <w:name w:val="heading 2"/>
    <w:basedOn w:val="Standard"/>
    <w:next w:val="Standard"/>
    <w:qFormat/>
    <w:rsid w:val="002C5B7F"/>
    <w:pPr>
      <w:keepNext/>
      <w:jc w:val="center"/>
      <w:outlineLvl w:val="1"/>
    </w:pPr>
    <w:rPr>
      <w:rFonts w:ascii="Arial" w:hAnsi="Arial"/>
      <w:b/>
      <w:bCs/>
      <w:sz w:val="28"/>
      <w:szCs w:val="20"/>
    </w:rPr>
  </w:style>
  <w:style w:type="paragraph" w:styleId="berschrift3">
    <w:name w:val="heading 3"/>
    <w:basedOn w:val="Standard"/>
    <w:next w:val="Standard"/>
    <w:qFormat/>
    <w:rsid w:val="002C5B7F"/>
    <w:pPr>
      <w:keepNext/>
      <w:outlineLvl w:val="2"/>
    </w:pPr>
    <w:rPr>
      <w:rFonts w:ascii="Arial" w:hAnsi="Arial"/>
      <w:b/>
      <w:sz w:val="32"/>
    </w:rPr>
  </w:style>
  <w:style w:type="paragraph" w:styleId="berschrift4">
    <w:name w:val="heading 4"/>
    <w:basedOn w:val="Standard"/>
    <w:next w:val="Standard"/>
    <w:qFormat/>
    <w:rsid w:val="002C5B7F"/>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C5B7F"/>
    <w:rPr>
      <w:b/>
      <w:bCs/>
      <w:sz w:val="28"/>
    </w:rPr>
  </w:style>
  <w:style w:type="paragraph" w:styleId="Textkrper2">
    <w:name w:val="Body Text 2"/>
    <w:basedOn w:val="Standard"/>
    <w:rsid w:val="002C5B7F"/>
    <w:rPr>
      <w:rFonts w:ascii="Arial" w:hAnsi="Arial"/>
      <w:sz w:val="28"/>
    </w:rPr>
  </w:style>
  <w:style w:type="paragraph" w:styleId="Textkrper3">
    <w:name w:val="Body Text 3"/>
    <w:basedOn w:val="Standard"/>
    <w:rsid w:val="002C5B7F"/>
    <w:rPr>
      <w:b/>
      <w:sz w:val="32"/>
    </w:rPr>
  </w:style>
  <w:style w:type="paragraph" w:styleId="Listenabsatz">
    <w:name w:val="List Paragraph"/>
    <w:basedOn w:val="Standard"/>
    <w:rsid w:val="002C5B7F"/>
    <w:pPr>
      <w:spacing w:after="200" w:line="276" w:lineRule="auto"/>
      <w:ind w:left="720"/>
    </w:pPr>
    <w:rPr>
      <w:rFonts w:ascii="Calibri" w:eastAsia="Calibri" w:hAnsi="Calibri"/>
      <w:sz w:val="22"/>
      <w:szCs w:val="22"/>
      <w:lang w:eastAsia="en-US"/>
    </w:rPr>
  </w:style>
  <w:style w:type="paragraph" w:styleId="KeinLeerraum">
    <w:name w:val="No Spacing"/>
    <w:qFormat/>
    <w:rsid w:val="002C5B7F"/>
    <w:rPr>
      <w:rFonts w:ascii="Calibri" w:eastAsia="Calibri" w:hAnsi="Calibri"/>
      <w:sz w:val="22"/>
      <w:szCs w:val="22"/>
      <w:lang w:eastAsia="en-US"/>
    </w:rPr>
  </w:style>
  <w:style w:type="paragraph" w:styleId="Sprechblasentext">
    <w:name w:val="Balloon Text"/>
    <w:basedOn w:val="Standard"/>
    <w:rsid w:val="002C5B7F"/>
    <w:rPr>
      <w:rFonts w:ascii="Tahoma" w:hAnsi="Tahoma"/>
      <w:sz w:val="16"/>
      <w:szCs w:val="16"/>
    </w:rPr>
  </w:style>
  <w:style w:type="character" w:customStyle="1" w:styleId="SprechblasentextZchn">
    <w:name w:val="Sprechblasentext Zchn"/>
    <w:rsid w:val="002C5B7F"/>
    <w:rPr>
      <w:rFonts w:ascii="Tahoma" w:hAnsi="Tahoma" w:cs="Tahoma"/>
      <w:sz w:val="16"/>
      <w:szCs w:val="16"/>
    </w:rPr>
  </w:style>
  <w:style w:type="numbering" w:customStyle="1" w:styleId="Formatvorlage1">
    <w:name w:val="Formatvorlage1"/>
    <w:basedOn w:val="KeineListe"/>
    <w:rsid w:val="002C5B7F"/>
    <w:pPr>
      <w:numPr>
        <w:numId w:val="1"/>
      </w:numPr>
    </w:pPr>
  </w:style>
  <w:style w:type="numbering" w:customStyle="1" w:styleId="Formatvorlage2">
    <w:name w:val="Formatvorlage2"/>
    <w:basedOn w:val="KeineListe"/>
    <w:rsid w:val="002C5B7F"/>
    <w:pPr>
      <w:numPr>
        <w:numId w:val="2"/>
      </w:numPr>
    </w:pPr>
  </w:style>
  <w:style w:type="paragraph" w:styleId="Kopfzeile">
    <w:name w:val="header"/>
    <w:basedOn w:val="Standard"/>
    <w:link w:val="KopfzeileZchn"/>
    <w:uiPriority w:val="99"/>
    <w:semiHidden/>
    <w:unhideWhenUsed/>
    <w:rsid w:val="00CB3143"/>
    <w:pPr>
      <w:tabs>
        <w:tab w:val="center" w:pos="4536"/>
        <w:tab w:val="right" w:pos="9072"/>
      </w:tabs>
    </w:pPr>
  </w:style>
  <w:style w:type="character" w:customStyle="1" w:styleId="KopfzeileZchn">
    <w:name w:val="Kopfzeile Zchn"/>
    <w:basedOn w:val="Absatz-Standardschriftart"/>
    <w:link w:val="Kopfzeile"/>
    <w:uiPriority w:val="99"/>
    <w:semiHidden/>
    <w:rsid w:val="00CB3143"/>
    <w:rPr>
      <w:sz w:val="24"/>
      <w:szCs w:val="24"/>
    </w:rPr>
  </w:style>
  <w:style w:type="paragraph" w:styleId="Fuzeile">
    <w:name w:val="footer"/>
    <w:basedOn w:val="Standard"/>
    <w:link w:val="FuzeileZchn"/>
    <w:uiPriority w:val="99"/>
    <w:unhideWhenUsed/>
    <w:rsid w:val="00CB3143"/>
    <w:pPr>
      <w:tabs>
        <w:tab w:val="center" w:pos="4536"/>
        <w:tab w:val="right" w:pos="9072"/>
      </w:tabs>
    </w:pPr>
  </w:style>
  <w:style w:type="character" w:customStyle="1" w:styleId="FuzeileZchn">
    <w:name w:val="Fußzeile Zchn"/>
    <w:basedOn w:val="Absatz-Standardschriftart"/>
    <w:link w:val="Fuzeile"/>
    <w:uiPriority w:val="99"/>
    <w:rsid w:val="00CB314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Company>Taunusdienste gGmbH</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Rosita</cp:lastModifiedBy>
  <cp:revision>4</cp:revision>
  <cp:lastPrinted>2015-03-03T09:23:00Z</cp:lastPrinted>
  <dcterms:created xsi:type="dcterms:W3CDTF">2017-01-23T06:09:00Z</dcterms:created>
  <dcterms:modified xsi:type="dcterms:W3CDTF">2017-01-26T16:06:00Z</dcterms:modified>
</cp:coreProperties>
</file>