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11" w:rsidRDefault="00457A11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3.25pt" o:ole="">
            <v:imagedata r:id="rId8" o:title=""/>
          </v:shape>
          <o:OLEObject Type="Embed" ProgID="CDraw4" ShapeID="_x0000_i1025" DrawAspect="Content" ObjectID="_1558464638" r:id="rId9">
            <o:FieldCodes>\s \* MERGEFORMAT</o:FieldCodes>
          </o:OLEObject>
        </w:object>
      </w:r>
    </w:p>
    <w:p w:rsidR="00457A11" w:rsidRPr="00817283" w:rsidRDefault="00457A11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457A11" w:rsidRPr="00817283" w:rsidRDefault="00457A11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457A11" w:rsidRPr="00817283" w:rsidRDefault="00457A11">
      <w:pPr>
        <w:rPr>
          <w:rFonts w:ascii="Arial" w:hAnsi="Arial" w:cs="Arial"/>
        </w:rPr>
      </w:pPr>
    </w:p>
    <w:p w:rsidR="00457A11" w:rsidRPr="00817283" w:rsidRDefault="00457A11">
      <w:pPr>
        <w:rPr>
          <w:rFonts w:ascii="Arial" w:hAnsi="Arial" w:cs="Arial"/>
        </w:rPr>
      </w:pPr>
      <w:r w:rsidRPr="00817283">
        <w:rPr>
          <w:rFonts w:ascii="Arial" w:hAnsi="Arial" w:cs="Arial"/>
        </w:rPr>
        <w:t>im Ortsbeirat 5</w:t>
      </w:r>
    </w:p>
    <w:p w:rsidR="00457A11" w:rsidRPr="00817283" w:rsidRDefault="00457A11">
      <w:pPr>
        <w:rPr>
          <w:rFonts w:ascii="Arial" w:hAnsi="Arial" w:cs="Arial"/>
        </w:rPr>
      </w:pPr>
      <w:r w:rsidRPr="00817283">
        <w:rPr>
          <w:rFonts w:ascii="Arial" w:hAnsi="Arial" w:cs="Arial"/>
        </w:rPr>
        <w:t>Niederrad – Sachsenhausen – Oberrad</w:t>
      </w:r>
    </w:p>
    <w:p w:rsidR="00457A11" w:rsidRDefault="00457A11">
      <w:pPr>
        <w:rPr>
          <w:rFonts w:ascii="Arial" w:hAnsi="Arial" w:cs="Arial"/>
        </w:rPr>
      </w:pPr>
    </w:p>
    <w:p w:rsidR="00E61D18" w:rsidRDefault="00E61D18">
      <w:pPr>
        <w:rPr>
          <w:rFonts w:ascii="Arial" w:hAnsi="Arial" w:cs="Arial"/>
        </w:rPr>
      </w:pPr>
    </w:p>
    <w:p w:rsidR="00A04D25" w:rsidRDefault="00D71915" w:rsidP="00503E9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7. Juni 2017</w:t>
      </w:r>
    </w:p>
    <w:p w:rsidR="00ED30B9" w:rsidRDefault="00E22198" w:rsidP="00C633CE">
      <w:pPr>
        <w:pStyle w:val="KeinLeerraum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Anfrage</w:t>
      </w:r>
    </w:p>
    <w:p w:rsidR="00CB4697" w:rsidRPr="00503E9B" w:rsidRDefault="00DD27EA" w:rsidP="00E22198">
      <w:pPr>
        <w:pStyle w:val="KeinLeerraum"/>
        <w:suppressAutoHyphens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03E9B">
        <w:rPr>
          <w:rFonts w:ascii="Arial" w:hAnsi="Arial" w:cs="Arial"/>
          <w:b/>
          <w:sz w:val="28"/>
          <w:szCs w:val="28"/>
        </w:rPr>
        <w:t xml:space="preserve">Kein </w:t>
      </w:r>
      <w:r w:rsidR="00E22198" w:rsidRPr="00503E9B">
        <w:rPr>
          <w:rFonts w:ascii="Arial" w:hAnsi="Arial" w:cs="Arial"/>
          <w:b/>
          <w:sz w:val="28"/>
          <w:szCs w:val="28"/>
        </w:rPr>
        <w:t xml:space="preserve">Rückbau des </w:t>
      </w:r>
      <w:r w:rsidR="00503E9B" w:rsidRPr="00503E9B">
        <w:rPr>
          <w:rFonts w:ascii="Arial" w:hAnsi="Arial" w:cs="Arial"/>
          <w:b/>
          <w:sz w:val="28"/>
          <w:szCs w:val="28"/>
        </w:rPr>
        <w:t xml:space="preserve">Planschbeckens für Kleinkinder </w:t>
      </w:r>
      <w:r w:rsidR="00B64C3B">
        <w:rPr>
          <w:rFonts w:ascii="Arial" w:hAnsi="Arial" w:cs="Arial"/>
          <w:b/>
          <w:sz w:val="28"/>
          <w:szCs w:val="28"/>
        </w:rPr>
        <w:t>auf dem</w:t>
      </w:r>
      <w:r w:rsidR="00503E9B" w:rsidRPr="00503E9B">
        <w:rPr>
          <w:rFonts w:ascii="Arial" w:hAnsi="Arial" w:cs="Arial"/>
          <w:b/>
          <w:sz w:val="28"/>
          <w:szCs w:val="28"/>
        </w:rPr>
        <w:t xml:space="preserve"> Spielplatz am Goetheturm</w:t>
      </w:r>
    </w:p>
    <w:p w:rsidR="005D5028" w:rsidRPr="00BD1D76" w:rsidRDefault="005D5028" w:rsidP="00070801">
      <w:pPr>
        <w:pStyle w:val="KeinLeerraum"/>
        <w:rPr>
          <w:rFonts w:ascii="Arial" w:hAnsi="Arial" w:cs="Arial"/>
          <w:sz w:val="24"/>
          <w:szCs w:val="24"/>
        </w:rPr>
      </w:pPr>
    </w:p>
    <w:p w:rsidR="00E22198" w:rsidRPr="00DD27EA" w:rsidRDefault="008413F2" w:rsidP="00503E9B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BD1D76">
        <w:rPr>
          <w:rFonts w:ascii="Arial" w:hAnsi="Arial" w:cs="Arial"/>
          <w:sz w:val="24"/>
          <w:szCs w:val="24"/>
        </w:rPr>
        <w:t>Der Ortsbeirat</w:t>
      </w:r>
      <w:r w:rsidR="002B6936" w:rsidRPr="00BD1D76">
        <w:rPr>
          <w:rFonts w:ascii="Arial" w:hAnsi="Arial" w:cs="Arial"/>
          <w:sz w:val="24"/>
          <w:szCs w:val="24"/>
        </w:rPr>
        <w:t xml:space="preserve"> 5</w:t>
      </w:r>
      <w:r w:rsidRPr="00BD1D76">
        <w:rPr>
          <w:rFonts w:ascii="Arial" w:hAnsi="Arial" w:cs="Arial"/>
          <w:sz w:val="24"/>
          <w:szCs w:val="24"/>
        </w:rPr>
        <w:t xml:space="preserve"> </w:t>
      </w:r>
      <w:r w:rsidR="00E22198">
        <w:rPr>
          <w:rFonts w:ascii="Arial" w:hAnsi="Arial" w:cs="Arial"/>
          <w:sz w:val="24"/>
          <w:szCs w:val="24"/>
        </w:rPr>
        <w:t xml:space="preserve">fragt </w:t>
      </w:r>
      <w:r w:rsidR="00503E9B">
        <w:rPr>
          <w:rFonts w:ascii="Arial" w:hAnsi="Arial" w:cs="Arial"/>
          <w:sz w:val="24"/>
          <w:szCs w:val="24"/>
        </w:rPr>
        <w:t>den Magistrat</w:t>
      </w:r>
      <w:r w:rsidR="00B64C3B">
        <w:rPr>
          <w:rFonts w:ascii="Arial" w:hAnsi="Arial" w:cs="Arial"/>
          <w:sz w:val="24"/>
          <w:szCs w:val="24"/>
        </w:rPr>
        <w:t xml:space="preserve"> an</w:t>
      </w:r>
      <w:r w:rsidR="00E22198">
        <w:rPr>
          <w:rFonts w:ascii="Arial" w:hAnsi="Arial" w:cs="Arial"/>
          <w:sz w:val="24"/>
          <w:szCs w:val="24"/>
        </w:rPr>
        <w:t xml:space="preserve">, </w:t>
      </w:r>
      <w:r w:rsidR="0050344C">
        <w:rPr>
          <w:rFonts w:ascii="Arial" w:hAnsi="Arial" w:cs="Arial"/>
          <w:sz w:val="24"/>
          <w:szCs w:val="24"/>
        </w:rPr>
        <w:t xml:space="preserve">ob bereits konkrete Pläne für den Rückbau des </w:t>
      </w:r>
      <w:r w:rsidR="0050344C" w:rsidRPr="00DD27EA">
        <w:rPr>
          <w:rFonts w:ascii="Arial" w:hAnsi="Arial" w:cs="Arial"/>
          <w:sz w:val="24"/>
          <w:szCs w:val="24"/>
        </w:rPr>
        <w:t xml:space="preserve">Planschbeckens für Kleinkinder </w:t>
      </w:r>
      <w:r w:rsidR="00B64C3B">
        <w:rPr>
          <w:rFonts w:ascii="Arial" w:hAnsi="Arial" w:cs="Arial"/>
          <w:sz w:val="24"/>
          <w:szCs w:val="24"/>
        </w:rPr>
        <w:t>auf dem</w:t>
      </w:r>
      <w:r w:rsidR="0050344C" w:rsidRPr="00DD27EA">
        <w:rPr>
          <w:rFonts w:ascii="Arial" w:hAnsi="Arial" w:cs="Arial"/>
          <w:sz w:val="24"/>
          <w:szCs w:val="24"/>
        </w:rPr>
        <w:t xml:space="preserve"> Spielplatz am Goetheturm und die weitere Nutzung des Geländes vorliegen</w:t>
      </w:r>
      <w:r w:rsidR="00DD27EA" w:rsidRPr="00DD27EA">
        <w:rPr>
          <w:rFonts w:ascii="Arial" w:hAnsi="Arial" w:cs="Arial"/>
          <w:sz w:val="24"/>
          <w:szCs w:val="24"/>
        </w:rPr>
        <w:t>?</w:t>
      </w:r>
    </w:p>
    <w:p w:rsidR="0050344C" w:rsidRPr="00DD27EA" w:rsidRDefault="00E7527D" w:rsidP="00503E9B">
      <w:pPr>
        <w:jc w:val="both"/>
        <w:rPr>
          <w:rFonts w:ascii="Arial" w:hAnsi="Arial" w:cs="Arial"/>
        </w:rPr>
      </w:pPr>
      <w:r w:rsidRPr="00DD27EA">
        <w:rPr>
          <w:rFonts w:ascii="Arial" w:hAnsi="Arial" w:cs="Arial"/>
        </w:rPr>
        <w:t>Wenn ja, w</w:t>
      </w:r>
      <w:r w:rsidR="00E22198" w:rsidRPr="00DD27EA">
        <w:rPr>
          <w:rFonts w:ascii="Arial" w:hAnsi="Arial" w:cs="Arial"/>
        </w:rPr>
        <w:t>ann soll dieser Rückbau erfolgen</w:t>
      </w:r>
      <w:r w:rsidR="00C42F58">
        <w:rPr>
          <w:rFonts w:ascii="Arial" w:hAnsi="Arial" w:cs="Arial"/>
        </w:rPr>
        <w:t xml:space="preserve"> und wie soll die Fläche künftig genutzt werden</w:t>
      </w:r>
      <w:r w:rsidR="0050344C" w:rsidRPr="00DD27EA">
        <w:rPr>
          <w:rFonts w:ascii="Arial" w:hAnsi="Arial" w:cs="Arial"/>
        </w:rPr>
        <w:t>?</w:t>
      </w:r>
    </w:p>
    <w:p w:rsidR="00E22198" w:rsidRDefault="0050344C" w:rsidP="00503E9B">
      <w:pPr>
        <w:jc w:val="both"/>
        <w:rPr>
          <w:rFonts w:ascii="Arial" w:hAnsi="Arial" w:cs="Arial"/>
        </w:rPr>
      </w:pPr>
      <w:r w:rsidRPr="00DD27EA">
        <w:rPr>
          <w:rFonts w:ascii="Arial" w:hAnsi="Arial" w:cs="Arial"/>
        </w:rPr>
        <w:t>Ist vorgesehen</w:t>
      </w:r>
      <w:r w:rsidR="000E307E">
        <w:rPr>
          <w:rFonts w:ascii="Arial" w:hAnsi="Arial" w:cs="Arial"/>
        </w:rPr>
        <w:t>,</w:t>
      </w:r>
      <w:r w:rsidRPr="00DD27EA">
        <w:rPr>
          <w:rFonts w:ascii="Arial" w:hAnsi="Arial" w:cs="Arial"/>
        </w:rPr>
        <w:t xml:space="preserve"> an andere</w:t>
      </w:r>
      <w:r w:rsidR="00DD27EA">
        <w:rPr>
          <w:rFonts w:ascii="Arial" w:hAnsi="Arial" w:cs="Arial"/>
        </w:rPr>
        <w:t>r</w:t>
      </w:r>
      <w:r w:rsidRPr="00DD27EA">
        <w:rPr>
          <w:rFonts w:ascii="Arial" w:hAnsi="Arial" w:cs="Arial"/>
        </w:rPr>
        <w:t xml:space="preserve"> Stelle eine Möglichkeit für Kleinkinder zu schaffen kostenfrei ein </w:t>
      </w:r>
      <w:r w:rsidR="00DD27EA" w:rsidRPr="00DD27EA">
        <w:rPr>
          <w:rFonts w:ascii="Arial" w:hAnsi="Arial" w:cs="Arial"/>
        </w:rPr>
        <w:t>Planschbecken</w:t>
      </w:r>
      <w:r w:rsidRPr="00DD27EA">
        <w:rPr>
          <w:rFonts w:ascii="Arial" w:hAnsi="Arial" w:cs="Arial"/>
        </w:rPr>
        <w:t xml:space="preserve"> aufzusuchen?</w:t>
      </w:r>
    </w:p>
    <w:p w:rsidR="00E22198" w:rsidRDefault="00E22198" w:rsidP="00E22198">
      <w:pPr>
        <w:rPr>
          <w:rFonts w:ascii="Arial" w:hAnsi="Arial" w:cs="Arial"/>
        </w:rPr>
      </w:pPr>
    </w:p>
    <w:p w:rsidR="00DD27EA" w:rsidRDefault="00DD27EA" w:rsidP="00E22198">
      <w:pPr>
        <w:rPr>
          <w:rFonts w:ascii="Arial" w:hAnsi="Arial" w:cs="Arial"/>
        </w:rPr>
      </w:pPr>
    </w:p>
    <w:p w:rsidR="00DD27EA" w:rsidRDefault="00E22198" w:rsidP="00E22198">
      <w:pPr>
        <w:rPr>
          <w:rFonts w:ascii="Arial" w:hAnsi="Arial" w:cs="Arial"/>
          <w:b/>
        </w:rPr>
      </w:pPr>
      <w:r w:rsidRPr="00D71915">
        <w:rPr>
          <w:rFonts w:ascii="Arial" w:hAnsi="Arial" w:cs="Arial"/>
          <w:b/>
        </w:rPr>
        <w:t>Begründung:</w:t>
      </w:r>
    </w:p>
    <w:p w:rsidR="000E307E" w:rsidRPr="00DD27EA" w:rsidRDefault="000E307E" w:rsidP="00E22198">
      <w:pPr>
        <w:rPr>
          <w:rFonts w:ascii="Arial" w:hAnsi="Arial" w:cs="Arial"/>
          <w:b/>
        </w:rPr>
      </w:pPr>
    </w:p>
    <w:p w:rsidR="00E7527D" w:rsidRDefault="00E7527D" w:rsidP="00503E9B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Bürgerinnen und Bürger habe sich besorgt darüber geäußert, dass </w:t>
      </w:r>
      <w:r w:rsidR="0050344C">
        <w:rPr>
          <w:rFonts w:ascii="Arial" w:hAnsi="Arial" w:cs="Arial"/>
          <w:sz w:val="24"/>
          <w:szCs w:val="24"/>
        </w:rPr>
        <w:t>nach Angaben des Grünflächenamtes</w:t>
      </w:r>
      <w:r w:rsidR="00C42F58">
        <w:rPr>
          <w:rFonts w:ascii="Arial" w:hAnsi="Arial" w:cs="Arial"/>
          <w:sz w:val="24"/>
          <w:szCs w:val="24"/>
        </w:rPr>
        <w:t xml:space="preserve"> </w:t>
      </w:r>
      <w:r w:rsidR="0050344C">
        <w:rPr>
          <w:rFonts w:ascii="Arial" w:hAnsi="Arial" w:cs="Arial"/>
          <w:sz w:val="24"/>
          <w:szCs w:val="24"/>
        </w:rPr>
        <w:t xml:space="preserve">das Planschbecken für Kleinkinder </w:t>
      </w:r>
      <w:r w:rsidR="00B64C3B">
        <w:rPr>
          <w:rFonts w:ascii="Arial" w:hAnsi="Arial" w:cs="Arial"/>
          <w:sz w:val="24"/>
          <w:szCs w:val="24"/>
        </w:rPr>
        <w:t>auf dem</w:t>
      </w:r>
      <w:r w:rsidR="0050344C">
        <w:rPr>
          <w:rFonts w:ascii="Arial" w:hAnsi="Arial" w:cs="Arial"/>
          <w:sz w:val="24"/>
          <w:szCs w:val="24"/>
        </w:rPr>
        <w:t xml:space="preserve"> Spielplatz am Goetheturm</w:t>
      </w:r>
      <w:r w:rsidR="00DD27EA">
        <w:rPr>
          <w:rFonts w:ascii="Arial" w:hAnsi="Arial" w:cs="Arial"/>
          <w:sz w:val="24"/>
          <w:szCs w:val="24"/>
        </w:rPr>
        <w:t xml:space="preserve"> stillgelegt und zurückgebaut werden </w:t>
      </w:r>
      <w:r w:rsidR="00C42F58">
        <w:rPr>
          <w:rFonts w:ascii="Arial" w:hAnsi="Arial" w:cs="Arial"/>
          <w:sz w:val="24"/>
          <w:szCs w:val="24"/>
        </w:rPr>
        <w:t>soll.</w:t>
      </w:r>
      <w:r w:rsidR="00C42F58">
        <w:rPr>
          <w:rStyle w:val="Funotenzeichen"/>
          <w:rFonts w:ascii="Arial" w:hAnsi="Arial" w:cs="Arial"/>
          <w:sz w:val="24"/>
          <w:szCs w:val="24"/>
        </w:rPr>
        <w:footnoteReference w:id="1"/>
      </w:r>
    </w:p>
    <w:p w:rsidR="000E307E" w:rsidRDefault="000E307E" w:rsidP="00503E9B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22198" w:rsidRPr="005B4048" w:rsidRDefault="00C42F58" w:rsidP="00503E9B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Verweis</w:t>
      </w:r>
      <w:r w:rsidR="00DD27EA">
        <w:rPr>
          <w:rFonts w:ascii="Arial" w:hAnsi="Arial" w:cs="Arial"/>
          <w:sz w:val="24"/>
          <w:szCs w:val="24"/>
        </w:rPr>
        <w:t xml:space="preserve"> auf die Wasserspiele </w:t>
      </w:r>
      <w:r w:rsidR="00E22198">
        <w:rPr>
          <w:rFonts w:ascii="Arial" w:hAnsi="Arial" w:cs="Arial"/>
          <w:sz w:val="24"/>
          <w:szCs w:val="24"/>
        </w:rPr>
        <w:t xml:space="preserve">im nahen Spielplatz </w:t>
      </w:r>
      <w:proofErr w:type="spellStart"/>
      <w:r w:rsidR="00E22198">
        <w:rPr>
          <w:rFonts w:ascii="Arial" w:hAnsi="Arial" w:cs="Arial"/>
          <w:sz w:val="24"/>
          <w:szCs w:val="24"/>
        </w:rPr>
        <w:t>Scheerwald</w:t>
      </w:r>
      <w:proofErr w:type="spellEnd"/>
      <w:r w:rsidR="00E221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verfängt</w:t>
      </w:r>
      <w:r w:rsidR="00DD27EA">
        <w:rPr>
          <w:rFonts w:ascii="Arial" w:hAnsi="Arial" w:cs="Arial"/>
          <w:sz w:val="24"/>
          <w:szCs w:val="24"/>
        </w:rPr>
        <w:t xml:space="preserve"> nicht. Letztere s</w:t>
      </w:r>
      <w:r w:rsidR="00E22198">
        <w:rPr>
          <w:rFonts w:ascii="Arial" w:hAnsi="Arial" w:cs="Arial"/>
          <w:sz w:val="24"/>
          <w:szCs w:val="24"/>
        </w:rPr>
        <w:t xml:space="preserve">ind eher für größere Kinder geeignet, da es sich </w:t>
      </w:r>
      <w:r w:rsidR="00B64C3B">
        <w:rPr>
          <w:rFonts w:ascii="Arial" w:hAnsi="Arial" w:cs="Arial"/>
          <w:sz w:val="24"/>
          <w:szCs w:val="24"/>
        </w:rPr>
        <w:t>dort</w:t>
      </w:r>
      <w:r w:rsidR="00E22198">
        <w:rPr>
          <w:rFonts w:ascii="Arial" w:hAnsi="Arial" w:cs="Arial"/>
          <w:sz w:val="24"/>
          <w:szCs w:val="24"/>
        </w:rPr>
        <w:t xml:space="preserve"> um verschiedene Wasserfontänen handelt, die die Kinder nassspritzen. Das Becken am Goetheturm ist dagegen </w:t>
      </w:r>
      <w:r w:rsidR="00DD27EA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ür Kleinkinder besser geeignet. </w:t>
      </w:r>
      <w:r w:rsidR="00DD27EA">
        <w:rPr>
          <w:rFonts w:ascii="Arial" w:hAnsi="Arial" w:cs="Arial"/>
          <w:sz w:val="24"/>
          <w:szCs w:val="24"/>
        </w:rPr>
        <w:t xml:space="preserve">Mit einer </w:t>
      </w:r>
      <w:r w:rsidR="00E22198">
        <w:rPr>
          <w:rFonts w:ascii="Arial" w:hAnsi="Arial" w:cs="Arial"/>
          <w:sz w:val="24"/>
          <w:szCs w:val="24"/>
        </w:rPr>
        <w:t>Wassertief</w:t>
      </w:r>
      <w:r w:rsidR="005363AC">
        <w:rPr>
          <w:rFonts w:ascii="Arial" w:hAnsi="Arial" w:cs="Arial"/>
          <w:sz w:val="24"/>
          <w:szCs w:val="24"/>
        </w:rPr>
        <w:t>e</w:t>
      </w:r>
      <w:r w:rsidR="00E22198">
        <w:rPr>
          <w:rFonts w:ascii="Arial" w:hAnsi="Arial" w:cs="Arial"/>
          <w:sz w:val="24"/>
          <w:szCs w:val="24"/>
        </w:rPr>
        <w:t xml:space="preserve"> </w:t>
      </w:r>
      <w:r w:rsidR="00DD27EA">
        <w:rPr>
          <w:rFonts w:ascii="Arial" w:hAnsi="Arial" w:cs="Arial"/>
          <w:sz w:val="24"/>
          <w:szCs w:val="24"/>
        </w:rPr>
        <w:t>von ca. 20 cm stellt es</w:t>
      </w:r>
      <w:r w:rsidR="005363AC">
        <w:rPr>
          <w:rFonts w:ascii="Arial" w:hAnsi="Arial" w:cs="Arial"/>
          <w:sz w:val="24"/>
          <w:szCs w:val="24"/>
        </w:rPr>
        <w:t xml:space="preserve"> eine </w:t>
      </w:r>
      <w:r w:rsidR="00503E9B">
        <w:rPr>
          <w:rFonts w:ascii="Arial" w:hAnsi="Arial" w:cs="Arial"/>
          <w:sz w:val="24"/>
          <w:szCs w:val="24"/>
        </w:rPr>
        <w:t xml:space="preserve">wichtige </w:t>
      </w:r>
      <w:r w:rsidR="005363AC">
        <w:rPr>
          <w:rFonts w:ascii="Arial" w:hAnsi="Arial" w:cs="Arial"/>
          <w:sz w:val="24"/>
          <w:szCs w:val="24"/>
        </w:rPr>
        <w:t>Ergänzung zu den Wasserspie</w:t>
      </w:r>
      <w:r w:rsidR="00E22198">
        <w:rPr>
          <w:rFonts w:ascii="Arial" w:hAnsi="Arial" w:cs="Arial"/>
          <w:sz w:val="24"/>
          <w:szCs w:val="24"/>
        </w:rPr>
        <w:t xml:space="preserve">len am </w:t>
      </w:r>
      <w:proofErr w:type="spellStart"/>
      <w:r w:rsidR="00E22198">
        <w:rPr>
          <w:rFonts w:ascii="Arial" w:hAnsi="Arial" w:cs="Arial"/>
          <w:sz w:val="24"/>
          <w:szCs w:val="24"/>
        </w:rPr>
        <w:t>Scheerwald</w:t>
      </w:r>
      <w:proofErr w:type="spellEnd"/>
      <w:r w:rsidR="00E22198">
        <w:rPr>
          <w:rFonts w:ascii="Arial" w:hAnsi="Arial" w:cs="Arial"/>
          <w:sz w:val="24"/>
          <w:szCs w:val="24"/>
        </w:rPr>
        <w:t xml:space="preserve"> </w:t>
      </w:r>
      <w:r w:rsidR="00DD27EA">
        <w:rPr>
          <w:rFonts w:ascii="Arial" w:hAnsi="Arial" w:cs="Arial"/>
          <w:sz w:val="24"/>
          <w:szCs w:val="24"/>
        </w:rPr>
        <w:t xml:space="preserve">dar, die </w:t>
      </w:r>
      <w:r w:rsidR="00D71915" w:rsidRPr="005B4048">
        <w:rPr>
          <w:rFonts w:ascii="Arial" w:hAnsi="Arial" w:cs="Arial"/>
          <w:sz w:val="24"/>
          <w:szCs w:val="24"/>
        </w:rPr>
        <w:t xml:space="preserve">gerade wegen des Planschbeckens besonders </w:t>
      </w:r>
      <w:r w:rsidR="005363AC" w:rsidRPr="005B4048">
        <w:rPr>
          <w:rFonts w:ascii="Arial" w:hAnsi="Arial" w:cs="Arial"/>
          <w:sz w:val="24"/>
          <w:szCs w:val="24"/>
        </w:rPr>
        <w:t xml:space="preserve">gern </w:t>
      </w:r>
      <w:r w:rsidR="00D71915" w:rsidRPr="005B4048">
        <w:rPr>
          <w:rFonts w:ascii="Arial" w:hAnsi="Arial" w:cs="Arial"/>
          <w:sz w:val="24"/>
          <w:szCs w:val="24"/>
        </w:rPr>
        <w:t>von</w:t>
      </w:r>
      <w:r w:rsidR="00DD27EA" w:rsidRPr="005B4048">
        <w:rPr>
          <w:rFonts w:ascii="Arial" w:hAnsi="Arial" w:cs="Arial"/>
          <w:sz w:val="24"/>
          <w:szCs w:val="24"/>
        </w:rPr>
        <w:t xml:space="preserve"> Familien besucht wird.</w:t>
      </w:r>
    </w:p>
    <w:p w:rsidR="000E307E" w:rsidRPr="005B4048" w:rsidRDefault="000E307E" w:rsidP="00503E9B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0E307E" w:rsidRDefault="000E307E" w:rsidP="00503E9B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5B4048">
        <w:rPr>
          <w:rFonts w:ascii="Arial" w:hAnsi="Arial" w:cs="Arial"/>
          <w:sz w:val="24"/>
          <w:szCs w:val="24"/>
        </w:rPr>
        <w:t>Abgesehen davon, ist der Goetheturm</w:t>
      </w:r>
      <w:r w:rsidR="0040387D" w:rsidRPr="005B4048">
        <w:rPr>
          <w:rFonts w:ascii="Arial" w:hAnsi="Arial" w:cs="Arial"/>
          <w:sz w:val="24"/>
          <w:szCs w:val="24"/>
        </w:rPr>
        <w:t xml:space="preserve"> </w:t>
      </w:r>
      <w:r w:rsidRPr="005B4048">
        <w:rPr>
          <w:rFonts w:ascii="Arial" w:hAnsi="Arial" w:cs="Arial"/>
          <w:sz w:val="24"/>
          <w:szCs w:val="24"/>
        </w:rPr>
        <w:t xml:space="preserve">mit öffentlichen Verkehrsmitteln zu erreichen, der </w:t>
      </w:r>
      <w:proofErr w:type="spellStart"/>
      <w:r w:rsidRPr="005B4048">
        <w:rPr>
          <w:rFonts w:ascii="Arial" w:hAnsi="Arial" w:cs="Arial"/>
          <w:sz w:val="24"/>
          <w:szCs w:val="24"/>
        </w:rPr>
        <w:t>Scheerwald</w:t>
      </w:r>
      <w:proofErr w:type="spellEnd"/>
      <w:r w:rsidRPr="005B4048">
        <w:rPr>
          <w:rFonts w:ascii="Arial" w:hAnsi="Arial" w:cs="Arial"/>
          <w:sz w:val="24"/>
          <w:szCs w:val="24"/>
        </w:rPr>
        <w:t xml:space="preserve"> dagegen </w:t>
      </w:r>
      <w:r w:rsidR="005B4048" w:rsidRPr="005B4048">
        <w:rPr>
          <w:rFonts w:ascii="Arial" w:hAnsi="Arial" w:cs="Arial"/>
          <w:sz w:val="24"/>
          <w:szCs w:val="24"/>
        </w:rPr>
        <w:t>nur schwierig</w:t>
      </w:r>
      <w:bookmarkStart w:id="0" w:name="_GoBack"/>
      <w:bookmarkEnd w:id="0"/>
      <w:r w:rsidRPr="005B4048">
        <w:rPr>
          <w:rFonts w:ascii="Arial" w:hAnsi="Arial" w:cs="Arial"/>
          <w:sz w:val="24"/>
          <w:szCs w:val="24"/>
        </w:rPr>
        <w:t>.</w:t>
      </w:r>
    </w:p>
    <w:p w:rsidR="00D71915" w:rsidRDefault="00D71915" w:rsidP="00E22198">
      <w:pPr>
        <w:pStyle w:val="KeinLeerraum"/>
        <w:rPr>
          <w:rFonts w:ascii="Arial" w:hAnsi="Arial" w:cs="Arial"/>
          <w:sz w:val="24"/>
          <w:szCs w:val="24"/>
        </w:rPr>
      </w:pPr>
    </w:p>
    <w:p w:rsidR="00A41117" w:rsidRPr="00A41117" w:rsidRDefault="00A41117" w:rsidP="00070801">
      <w:pPr>
        <w:pStyle w:val="KeinLeerraum"/>
        <w:rPr>
          <w:rFonts w:ascii="Arial" w:hAnsi="Arial" w:cs="Arial"/>
          <w:sz w:val="24"/>
          <w:szCs w:val="24"/>
          <w:u w:val="single"/>
        </w:rPr>
      </w:pPr>
    </w:p>
    <w:p w:rsidR="00C42F58" w:rsidRDefault="00C42F58" w:rsidP="00070801">
      <w:pPr>
        <w:pStyle w:val="KeinLeerraum"/>
        <w:rPr>
          <w:rFonts w:ascii="Arial" w:hAnsi="Arial" w:cs="Arial"/>
          <w:sz w:val="24"/>
          <w:szCs w:val="24"/>
        </w:rPr>
      </w:pPr>
    </w:p>
    <w:p w:rsidR="00A41117" w:rsidRDefault="00BD1D76" w:rsidP="00070801">
      <w:pPr>
        <w:pStyle w:val="KeinLeerraum"/>
        <w:rPr>
          <w:rFonts w:ascii="Arial" w:hAnsi="Arial" w:cs="Arial"/>
          <w:sz w:val="24"/>
          <w:szCs w:val="24"/>
        </w:rPr>
      </w:pPr>
      <w:r w:rsidRPr="00BD1D76">
        <w:rPr>
          <w:rFonts w:ascii="Arial" w:hAnsi="Arial" w:cs="Arial"/>
          <w:sz w:val="24"/>
          <w:szCs w:val="24"/>
        </w:rPr>
        <w:t>Antragssteller:</w:t>
      </w:r>
      <w:r w:rsidR="00A41117">
        <w:rPr>
          <w:rFonts w:ascii="Arial" w:hAnsi="Arial" w:cs="Arial"/>
          <w:sz w:val="24"/>
          <w:szCs w:val="24"/>
        </w:rPr>
        <w:tab/>
      </w:r>
      <w:r w:rsidR="00A41117">
        <w:rPr>
          <w:rFonts w:ascii="Arial" w:hAnsi="Arial" w:cs="Arial"/>
          <w:sz w:val="24"/>
          <w:szCs w:val="24"/>
        </w:rPr>
        <w:tab/>
      </w:r>
      <w:r w:rsidR="00A41117">
        <w:rPr>
          <w:rFonts w:ascii="Arial" w:hAnsi="Arial" w:cs="Arial"/>
          <w:sz w:val="24"/>
          <w:szCs w:val="24"/>
        </w:rPr>
        <w:tab/>
      </w:r>
      <w:r w:rsidR="00A41117">
        <w:rPr>
          <w:rFonts w:ascii="Arial" w:hAnsi="Arial" w:cs="Arial"/>
          <w:sz w:val="24"/>
          <w:szCs w:val="24"/>
        </w:rPr>
        <w:tab/>
      </w:r>
      <w:r w:rsidR="00A41117">
        <w:rPr>
          <w:rFonts w:ascii="Arial" w:hAnsi="Arial" w:cs="Arial"/>
          <w:sz w:val="24"/>
          <w:szCs w:val="24"/>
        </w:rPr>
        <w:tab/>
      </w:r>
      <w:r w:rsidR="00A41117">
        <w:rPr>
          <w:rFonts w:ascii="Arial" w:hAnsi="Arial" w:cs="Arial"/>
          <w:sz w:val="24"/>
          <w:szCs w:val="24"/>
        </w:rPr>
        <w:tab/>
        <w:t>Fraktionsvorsitzende:</w:t>
      </w:r>
    </w:p>
    <w:p w:rsidR="00BD1D76" w:rsidRDefault="00A41117" w:rsidP="0007080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Rosita Jany</w:t>
      </w:r>
      <w:r w:rsidR="00C07896">
        <w:rPr>
          <w:rFonts w:ascii="Arial" w:hAnsi="Arial" w:cs="Arial"/>
          <w:sz w:val="24"/>
          <w:szCs w:val="24"/>
        </w:rPr>
        <w:tab/>
      </w:r>
      <w:r w:rsidR="00C07896">
        <w:rPr>
          <w:rFonts w:ascii="Arial" w:hAnsi="Arial" w:cs="Arial"/>
          <w:sz w:val="24"/>
          <w:szCs w:val="24"/>
        </w:rPr>
        <w:tab/>
      </w:r>
      <w:r w:rsidR="00C07896">
        <w:rPr>
          <w:rFonts w:ascii="Arial" w:hAnsi="Arial" w:cs="Arial"/>
          <w:sz w:val="24"/>
          <w:szCs w:val="24"/>
        </w:rPr>
        <w:tab/>
      </w:r>
      <w:r w:rsidR="00C07896">
        <w:rPr>
          <w:rFonts w:ascii="Arial" w:hAnsi="Arial" w:cs="Arial"/>
          <w:sz w:val="24"/>
          <w:szCs w:val="24"/>
        </w:rPr>
        <w:tab/>
      </w:r>
      <w:r w:rsidR="00C07896">
        <w:rPr>
          <w:rFonts w:ascii="Arial" w:hAnsi="Arial" w:cs="Arial"/>
          <w:sz w:val="24"/>
          <w:szCs w:val="24"/>
        </w:rPr>
        <w:tab/>
      </w:r>
      <w:r w:rsidR="00C078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Rosita Jany</w:t>
      </w:r>
    </w:p>
    <w:p w:rsidR="00A41117" w:rsidRPr="00A41117" w:rsidRDefault="0093730D" w:rsidP="0007080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 Binger</w:t>
      </w:r>
    </w:p>
    <w:sectPr w:rsidR="00A41117" w:rsidRPr="00A41117" w:rsidSect="00041DB9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32" w:rsidRDefault="00EF4D32" w:rsidP="00C633CE">
      <w:r>
        <w:separator/>
      </w:r>
    </w:p>
  </w:endnote>
  <w:endnote w:type="continuationSeparator" w:id="0">
    <w:p w:rsidR="00EF4D32" w:rsidRDefault="00EF4D32" w:rsidP="00C6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C7" w:rsidRPr="007C4A9D" w:rsidRDefault="00630CC7" w:rsidP="00630CC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630CC7" w:rsidRDefault="00630CC7" w:rsidP="00630CC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630CC7" w:rsidRPr="007C4A9D" w:rsidRDefault="00630CC7" w:rsidP="00630CC7">
    <w:pPr>
      <w:pStyle w:val="Fuzeile"/>
      <w:jc w:val="center"/>
      <w:rPr>
        <w:sz w:val="20"/>
      </w:rPr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32" w:rsidRDefault="00EF4D32" w:rsidP="00C633CE">
      <w:r>
        <w:separator/>
      </w:r>
    </w:p>
  </w:footnote>
  <w:footnote w:type="continuationSeparator" w:id="0">
    <w:p w:rsidR="00EF4D32" w:rsidRDefault="00EF4D32" w:rsidP="00C633CE">
      <w:r>
        <w:continuationSeparator/>
      </w:r>
    </w:p>
  </w:footnote>
  <w:footnote w:id="1">
    <w:p w:rsidR="00C42F58" w:rsidRDefault="00C42F58">
      <w:pPr>
        <w:pStyle w:val="Funotentext"/>
      </w:pPr>
      <w:r>
        <w:rPr>
          <w:rStyle w:val="Funotenzeichen"/>
        </w:rPr>
        <w:footnoteRef/>
      </w:r>
      <w:r>
        <w:t xml:space="preserve"> Vgl. </w:t>
      </w:r>
      <w:r w:rsidRPr="0050344C">
        <w:t>http://www.fnp.de/lokales/frankfurt/Frankfurt-Vier-von-acht-Wasserspielen-im-Stadtgebiet-bleiben-trocken;art675,2639704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3741F0"/>
    <w:multiLevelType w:val="hybridMultilevel"/>
    <w:tmpl w:val="5C72E080"/>
    <w:lvl w:ilvl="0" w:tplc="F99800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4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0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2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AC071B9"/>
    <w:multiLevelType w:val="hybridMultilevel"/>
    <w:tmpl w:val="F98AAC12"/>
    <w:lvl w:ilvl="0" w:tplc="CBE21E2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B4EC6688" w:tentative="1">
      <w:start w:val="1"/>
      <w:numFmt w:val="lowerLetter"/>
      <w:lvlText w:val="%2."/>
      <w:lvlJc w:val="left"/>
      <w:pPr>
        <w:ind w:left="1440" w:hanging="360"/>
      </w:pPr>
    </w:lvl>
    <w:lvl w:ilvl="2" w:tplc="D0F01DD0" w:tentative="1">
      <w:start w:val="1"/>
      <w:numFmt w:val="lowerRoman"/>
      <w:lvlText w:val="%3."/>
      <w:lvlJc w:val="right"/>
      <w:pPr>
        <w:ind w:left="2160" w:hanging="180"/>
      </w:pPr>
    </w:lvl>
    <w:lvl w:ilvl="3" w:tplc="11AC7B26" w:tentative="1">
      <w:start w:val="1"/>
      <w:numFmt w:val="decimal"/>
      <w:lvlText w:val="%4."/>
      <w:lvlJc w:val="left"/>
      <w:pPr>
        <w:ind w:left="2880" w:hanging="360"/>
      </w:pPr>
    </w:lvl>
    <w:lvl w:ilvl="4" w:tplc="BDE8F754" w:tentative="1">
      <w:start w:val="1"/>
      <w:numFmt w:val="lowerLetter"/>
      <w:lvlText w:val="%5."/>
      <w:lvlJc w:val="left"/>
      <w:pPr>
        <w:ind w:left="3600" w:hanging="360"/>
      </w:pPr>
    </w:lvl>
    <w:lvl w:ilvl="5" w:tplc="1BBC7B22" w:tentative="1">
      <w:start w:val="1"/>
      <w:numFmt w:val="lowerRoman"/>
      <w:lvlText w:val="%6."/>
      <w:lvlJc w:val="right"/>
      <w:pPr>
        <w:ind w:left="4320" w:hanging="180"/>
      </w:pPr>
    </w:lvl>
    <w:lvl w:ilvl="6" w:tplc="4524FD36" w:tentative="1">
      <w:start w:val="1"/>
      <w:numFmt w:val="decimal"/>
      <w:lvlText w:val="%7."/>
      <w:lvlJc w:val="left"/>
      <w:pPr>
        <w:ind w:left="5040" w:hanging="360"/>
      </w:pPr>
    </w:lvl>
    <w:lvl w:ilvl="7" w:tplc="B7BE985C" w:tentative="1">
      <w:start w:val="1"/>
      <w:numFmt w:val="lowerLetter"/>
      <w:lvlText w:val="%8."/>
      <w:lvlJc w:val="left"/>
      <w:pPr>
        <w:ind w:left="5760" w:hanging="360"/>
      </w:pPr>
    </w:lvl>
    <w:lvl w:ilvl="8" w:tplc="6CDE0C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3"/>
  </w:num>
  <w:num w:numId="5">
    <w:abstractNumId w:val="5"/>
  </w:num>
  <w:num w:numId="6">
    <w:abstractNumId w:val="10"/>
  </w:num>
  <w:num w:numId="7">
    <w:abstractNumId w:val="7"/>
  </w:num>
  <w:num w:numId="8">
    <w:abstractNumId w:val="5"/>
  </w:num>
  <w:num w:numId="9">
    <w:abstractNumId w:val="14"/>
  </w:num>
  <w:num w:numId="10">
    <w:abstractNumId w:val="4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283"/>
    <w:rsid w:val="00040B08"/>
    <w:rsid w:val="00041DB9"/>
    <w:rsid w:val="00070801"/>
    <w:rsid w:val="00074C3C"/>
    <w:rsid w:val="000854A0"/>
    <w:rsid w:val="000B0ABE"/>
    <w:rsid w:val="000C1CAF"/>
    <w:rsid w:val="000E307E"/>
    <w:rsid w:val="000E5169"/>
    <w:rsid w:val="000E56D9"/>
    <w:rsid w:val="000E652E"/>
    <w:rsid w:val="000E776E"/>
    <w:rsid w:val="000E794A"/>
    <w:rsid w:val="00105983"/>
    <w:rsid w:val="00130A70"/>
    <w:rsid w:val="00136857"/>
    <w:rsid w:val="00170853"/>
    <w:rsid w:val="00170EF3"/>
    <w:rsid w:val="001903D5"/>
    <w:rsid w:val="001C42C9"/>
    <w:rsid w:val="001C7884"/>
    <w:rsid w:val="001E206C"/>
    <w:rsid w:val="001F3232"/>
    <w:rsid w:val="001F586D"/>
    <w:rsid w:val="00204BD6"/>
    <w:rsid w:val="00205E76"/>
    <w:rsid w:val="002116B1"/>
    <w:rsid w:val="0022683C"/>
    <w:rsid w:val="0025273A"/>
    <w:rsid w:val="002546DE"/>
    <w:rsid w:val="00271E82"/>
    <w:rsid w:val="00276137"/>
    <w:rsid w:val="00296080"/>
    <w:rsid w:val="002B3475"/>
    <w:rsid w:val="002B6936"/>
    <w:rsid w:val="0031744B"/>
    <w:rsid w:val="00334CE9"/>
    <w:rsid w:val="003363AD"/>
    <w:rsid w:val="00350548"/>
    <w:rsid w:val="00373795"/>
    <w:rsid w:val="003851CE"/>
    <w:rsid w:val="00390275"/>
    <w:rsid w:val="0039276E"/>
    <w:rsid w:val="003B0EA3"/>
    <w:rsid w:val="003C1353"/>
    <w:rsid w:val="003F490A"/>
    <w:rsid w:val="0040387D"/>
    <w:rsid w:val="00406186"/>
    <w:rsid w:val="00411448"/>
    <w:rsid w:val="00412345"/>
    <w:rsid w:val="004132CE"/>
    <w:rsid w:val="00415F9D"/>
    <w:rsid w:val="004238E1"/>
    <w:rsid w:val="00454AB9"/>
    <w:rsid w:val="00457A11"/>
    <w:rsid w:val="00483496"/>
    <w:rsid w:val="004A7CF5"/>
    <w:rsid w:val="004B5360"/>
    <w:rsid w:val="004C3BBF"/>
    <w:rsid w:val="004D0522"/>
    <w:rsid w:val="004D3DC4"/>
    <w:rsid w:val="004D6F25"/>
    <w:rsid w:val="004D766D"/>
    <w:rsid w:val="004E21A6"/>
    <w:rsid w:val="004E5C63"/>
    <w:rsid w:val="004F1685"/>
    <w:rsid w:val="004F21A0"/>
    <w:rsid w:val="0050344C"/>
    <w:rsid w:val="00503CEC"/>
    <w:rsid w:val="00503E9B"/>
    <w:rsid w:val="00515D50"/>
    <w:rsid w:val="005363AC"/>
    <w:rsid w:val="00556147"/>
    <w:rsid w:val="0055693D"/>
    <w:rsid w:val="00563E6C"/>
    <w:rsid w:val="0057255D"/>
    <w:rsid w:val="00574604"/>
    <w:rsid w:val="00585727"/>
    <w:rsid w:val="005B187B"/>
    <w:rsid w:val="005B4048"/>
    <w:rsid w:val="005C7F61"/>
    <w:rsid w:val="005D5028"/>
    <w:rsid w:val="005D7020"/>
    <w:rsid w:val="00603740"/>
    <w:rsid w:val="00603A28"/>
    <w:rsid w:val="006048FE"/>
    <w:rsid w:val="0061337B"/>
    <w:rsid w:val="00622920"/>
    <w:rsid w:val="00630CC7"/>
    <w:rsid w:val="0063215B"/>
    <w:rsid w:val="00657AE7"/>
    <w:rsid w:val="0067160F"/>
    <w:rsid w:val="0069034A"/>
    <w:rsid w:val="006B4E47"/>
    <w:rsid w:val="006C5337"/>
    <w:rsid w:val="006C674D"/>
    <w:rsid w:val="006D2C62"/>
    <w:rsid w:val="006D3070"/>
    <w:rsid w:val="006F1596"/>
    <w:rsid w:val="00704038"/>
    <w:rsid w:val="00722923"/>
    <w:rsid w:val="0072669B"/>
    <w:rsid w:val="007329FE"/>
    <w:rsid w:val="00735728"/>
    <w:rsid w:val="00751DE2"/>
    <w:rsid w:val="00764AF0"/>
    <w:rsid w:val="00775012"/>
    <w:rsid w:val="0078271D"/>
    <w:rsid w:val="00791C4F"/>
    <w:rsid w:val="007933D7"/>
    <w:rsid w:val="007A12BF"/>
    <w:rsid w:val="007C0F11"/>
    <w:rsid w:val="0081419B"/>
    <w:rsid w:val="00817283"/>
    <w:rsid w:val="00831667"/>
    <w:rsid w:val="0083431B"/>
    <w:rsid w:val="008413F2"/>
    <w:rsid w:val="00842516"/>
    <w:rsid w:val="00850DA2"/>
    <w:rsid w:val="00855248"/>
    <w:rsid w:val="00876FCC"/>
    <w:rsid w:val="0088193B"/>
    <w:rsid w:val="008913AE"/>
    <w:rsid w:val="008B309C"/>
    <w:rsid w:val="008B4E8C"/>
    <w:rsid w:val="008B6E01"/>
    <w:rsid w:val="008F30FD"/>
    <w:rsid w:val="0093730D"/>
    <w:rsid w:val="00947061"/>
    <w:rsid w:val="00963046"/>
    <w:rsid w:val="0096793F"/>
    <w:rsid w:val="009719F1"/>
    <w:rsid w:val="009742FA"/>
    <w:rsid w:val="009932AF"/>
    <w:rsid w:val="009A741A"/>
    <w:rsid w:val="009D653E"/>
    <w:rsid w:val="009E33E7"/>
    <w:rsid w:val="00A04D25"/>
    <w:rsid w:val="00A22A48"/>
    <w:rsid w:val="00A329B1"/>
    <w:rsid w:val="00A35110"/>
    <w:rsid w:val="00A359A7"/>
    <w:rsid w:val="00A40085"/>
    <w:rsid w:val="00A41117"/>
    <w:rsid w:val="00A75B2C"/>
    <w:rsid w:val="00A8044D"/>
    <w:rsid w:val="00A86AA7"/>
    <w:rsid w:val="00A872DE"/>
    <w:rsid w:val="00A91CEA"/>
    <w:rsid w:val="00A931AE"/>
    <w:rsid w:val="00AB6EB5"/>
    <w:rsid w:val="00AE52F6"/>
    <w:rsid w:val="00AF6F16"/>
    <w:rsid w:val="00B04B21"/>
    <w:rsid w:val="00B14A86"/>
    <w:rsid w:val="00B372CA"/>
    <w:rsid w:val="00B40A38"/>
    <w:rsid w:val="00B529CD"/>
    <w:rsid w:val="00B54FB1"/>
    <w:rsid w:val="00B64C3B"/>
    <w:rsid w:val="00B857B4"/>
    <w:rsid w:val="00B93F6B"/>
    <w:rsid w:val="00B94104"/>
    <w:rsid w:val="00BD1D76"/>
    <w:rsid w:val="00BE5AF8"/>
    <w:rsid w:val="00BF1593"/>
    <w:rsid w:val="00BF483B"/>
    <w:rsid w:val="00C061AC"/>
    <w:rsid w:val="00C07896"/>
    <w:rsid w:val="00C07D4C"/>
    <w:rsid w:val="00C21DD3"/>
    <w:rsid w:val="00C22645"/>
    <w:rsid w:val="00C30D6C"/>
    <w:rsid w:val="00C42ACC"/>
    <w:rsid w:val="00C42F58"/>
    <w:rsid w:val="00C46604"/>
    <w:rsid w:val="00C50819"/>
    <w:rsid w:val="00C55292"/>
    <w:rsid w:val="00C62576"/>
    <w:rsid w:val="00C633CE"/>
    <w:rsid w:val="00C9095D"/>
    <w:rsid w:val="00CB3F98"/>
    <w:rsid w:val="00CB4697"/>
    <w:rsid w:val="00CC30B7"/>
    <w:rsid w:val="00CC3C7C"/>
    <w:rsid w:val="00CE6CBF"/>
    <w:rsid w:val="00D05899"/>
    <w:rsid w:val="00D10DEA"/>
    <w:rsid w:val="00D201CB"/>
    <w:rsid w:val="00D273F5"/>
    <w:rsid w:val="00D44F7B"/>
    <w:rsid w:val="00D52842"/>
    <w:rsid w:val="00D545B7"/>
    <w:rsid w:val="00D71915"/>
    <w:rsid w:val="00D85BDD"/>
    <w:rsid w:val="00D9081D"/>
    <w:rsid w:val="00D936DC"/>
    <w:rsid w:val="00D93FE6"/>
    <w:rsid w:val="00D9786D"/>
    <w:rsid w:val="00DC5172"/>
    <w:rsid w:val="00DC666C"/>
    <w:rsid w:val="00DD27EA"/>
    <w:rsid w:val="00DF7E33"/>
    <w:rsid w:val="00E044DE"/>
    <w:rsid w:val="00E1408D"/>
    <w:rsid w:val="00E22198"/>
    <w:rsid w:val="00E5675B"/>
    <w:rsid w:val="00E61D18"/>
    <w:rsid w:val="00E7527D"/>
    <w:rsid w:val="00EA514D"/>
    <w:rsid w:val="00EB6F62"/>
    <w:rsid w:val="00ED30B9"/>
    <w:rsid w:val="00EE1D23"/>
    <w:rsid w:val="00EE6234"/>
    <w:rsid w:val="00EF4D32"/>
    <w:rsid w:val="00EF5C77"/>
    <w:rsid w:val="00F27179"/>
    <w:rsid w:val="00F31063"/>
    <w:rsid w:val="00F35E67"/>
    <w:rsid w:val="00F410BD"/>
    <w:rsid w:val="00F75D2D"/>
    <w:rsid w:val="00FB763E"/>
    <w:rsid w:val="00FC4CA2"/>
    <w:rsid w:val="00FF0CEB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571101-86DB-45A3-A1BE-69AD86FC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511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35110"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rsid w:val="00A35110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rsid w:val="00A35110"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rsid w:val="00A35110"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A35110"/>
    <w:rPr>
      <w:b/>
      <w:bCs/>
      <w:sz w:val="28"/>
    </w:rPr>
  </w:style>
  <w:style w:type="paragraph" w:styleId="Textkrper2">
    <w:name w:val="Body Text 2"/>
    <w:basedOn w:val="Standard"/>
    <w:semiHidden/>
    <w:rsid w:val="00A35110"/>
    <w:rPr>
      <w:rFonts w:ascii="Arial" w:hAnsi="Arial"/>
      <w:sz w:val="28"/>
    </w:rPr>
  </w:style>
  <w:style w:type="paragraph" w:styleId="Textkrper3">
    <w:name w:val="Body Text 3"/>
    <w:basedOn w:val="Standard"/>
    <w:semiHidden/>
    <w:rsid w:val="00A35110"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C633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33C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633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33CE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E22198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344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344C"/>
  </w:style>
  <w:style w:type="character" w:styleId="Funotenzeichen">
    <w:name w:val="footnote reference"/>
    <w:basedOn w:val="Absatz-Standardschriftart"/>
    <w:uiPriority w:val="99"/>
    <w:semiHidden/>
    <w:unhideWhenUsed/>
    <w:rsid w:val="005034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982AE-81F6-45E5-8078-FB69C8B7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Offenbach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Brückner</dc:creator>
  <cp:lastModifiedBy>Jan Binger</cp:lastModifiedBy>
  <cp:revision>4</cp:revision>
  <cp:lastPrinted>2017-06-07T10:20:00Z</cp:lastPrinted>
  <dcterms:created xsi:type="dcterms:W3CDTF">2017-06-08T12:48:00Z</dcterms:created>
  <dcterms:modified xsi:type="dcterms:W3CDTF">2017-06-08T20:04:00Z</dcterms:modified>
</cp:coreProperties>
</file>