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551E" w14:textId="77777777" w:rsidR="006D5E8C" w:rsidRDefault="006D5E8C">
      <w:pPr>
        <w:rPr>
          <w:rFonts w:ascii="Arial" w:hAnsi="Arial" w:cs="Arial"/>
        </w:rPr>
      </w:pPr>
    </w:p>
    <w:p w14:paraId="098414F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53F7E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39476032" r:id="rId9">
            <o:FieldCodes>\s \* MERGEFORMAT</o:FieldCodes>
          </o:OLEObject>
        </w:object>
      </w:r>
    </w:p>
    <w:p w14:paraId="2B2478D5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313C52F4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724730BB" w14:textId="77777777" w:rsidR="006D5E8C" w:rsidRPr="00817283" w:rsidRDefault="006D5E8C" w:rsidP="006D5E8C">
      <w:pPr>
        <w:rPr>
          <w:rFonts w:ascii="Arial" w:hAnsi="Arial" w:cs="Arial"/>
        </w:rPr>
      </w:pPr>
    </w:p>
    <w:p w14:paraId="30256AD3" w14:textId="77777777" w:rsidR="008E33B6" w:rsidRDefault="006D5E8C" w:rsidP="008E33B6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8E33B6">
        <w:rPr>
          <w:rFonts w:ascii="Arial" w:hAnsi="Arial" w:cs="Arial"/>
        </w:rPr>
        <w:t>derrad – Sachsenhausen – Oberrad</w:t>
      </w:r>
    </w:p>
    <w:p w14:paraId="267FE1EB" w14:textId="77777777"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14:paraId="130AAFDE" w14:textId="21B5AB92" w:rsidR="006D5E8C" w:rsidRDefault="005122DF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E460E8">
        <w:rPr>
          <w:rFonts w:ascii="Arial" w:hAnsi="Arial" w:cs="Arial"/>
        </w:rPr>
        <w:t>.1</w:t>
      </w:r>
      <w:r w:rsidR="00047268">
        <w:rPr>
          <w:rFonts w:ascii="Arial" w:hAnsi="Arial" w:cs="Arial"/>
        </w:rPr>
        <w:t>2</w:t>
      </w:r>
      <w:r w:rsidR="00FB712D">
        <w:rPr>
          <w:rFonts w:ascii="Arial" w:hAnsi="Arial" w:cs="Arial"/>
        </w:rPr>
        <w:t>.201</w:t>
      </w:r>
      <w:r w:rsidR="00047268">
        <w:rPr>
          <w:rFonts w:ascii="Arial" w:hAnsi="Arial" w:cs="Arial"/>
        </w:rPr>
        <w:t>9</w:t>
      </w:r>
    </w:p>
    <w:p w14:paraId="1C0993AB" w14:textId="61C5E1E2" w:rsidR="00957FBE" w:rsidRPr="00FB510D" w:rsidRDefault="00AE57ED" w:rsidP="004E0B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Etat-Anregung</w:t>
      </w:r>
      <w:r w:rsidR="007B5E17">
        <w:rPr>
          <w:rFonts w:ascii="Arial" w:hAnsi="Arial" w:cs="Arial"/>
          <w:b/>
          <w:sz w:val="24"/>
          <w:szCs w:val="24"/>
        </w:rPr>
        <w:br/>
      </w:r>
      <w:r w:rsidR="007B5E17" w:rsidRPr="00FB510D">
        <w:rPr>
          <w:rFonts w:ascii="Arial" w:hAnsi="Arial" w:cs="Arial"/>
          <w:b/>
          <w:sz w:val="24"/>
          <w:szCs w:val="24"/>
        </w:rPr>
        <w:t xml:space="preserve">zum </w:t>
      </w:r>
      <w:r w:rsidR="00E460E8" w:rsidRPr="00FB510D">
        <w:rPr>
          <w:rFonts w:ascii="Arial" w:hAnsi="Arial" w:cs="Arial"/>
          <w:b/>
          <w:sz w:val="24"/>
          <w:szCs w:val="24"/>
        </w:rPr>
        <w:t>Haushalt 20</w:t>
      </w:r>
      <w:r w:rsidR="00047268">
        <w:rPr>
          <w:rFonts w:ascii="Arial" w:hAnsi="Arial" w:cs="Arial"/>
          <w:b/>
          <w:sz w:val="24"/>
          <w:szCs w:val="24"/>
        </w:rPr>
        <w:t>20</w:t>
      </w:r>
      <w:r w:rsidR="002B681F">
        <w:rPr>
          <w:rFonts w:ascii="Arial" w:hAnsi="Arial" w:cs="Arial"/>
          <w:b/>
          <w:sz w:val="24"/>
          <w:szCs w:val="24"/>
        </w:rPr>
        <w:t>/2021</w:t>
      </w:r>
    </w:p>
    <w:p w14:paraId="3672CD8E" w14:textId="77777777" w:rsidR="00FB712D" w:rsidRPr="00FB510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510D">
        <w:rPr>
          <w:rFonts w:ascii="Arial" w:hAnsi="Arial" w:cs="Arial"/>
        </w:rPr>
        <w:t>Produktbereich: 18 Soziales</w:t>
      </w:r>
    </w:p>
    <w:p w14:paraId="6D449088" w14:textId="77777777" w:rsidR="006D5E8C" w:rsidRPr="00FB510D" w:rsidRDefault="00FB712D" w:rsidP="00FB712D">
      <w:pPr>
        <w:spacing w:after="0" w:line="288" w:lineRule="auto"/>
        <w:rPr>
          <w:rFonts w:ascii="Arial" w:hAnsi="Arial" w:cs="Arial"/>
        </w:rPr>
      </w:pPr>
      <w:r w:rsidRPr="00FB510D">
        <w:rPr>
          <w:rFonts w:ascii="Arial" w:hAnsi="Arial" w:cs="Arial"/>
        </w:rPr>
        <w:t>Produktgruppe: 18.01 Leistungen des Jugend- und Sozialamtes</w:t>
      </w:r>
    </w:p>
    <w:p w14:paraId="7A69AA56" w14:textId="77777777" w:rsidR="008E33B6" w:rsidRPr="00FB510D" w:rsidRDefault="008E33B6" w:rsidP="008E33B6">
      <w:pPr>
        <w:suppressAutoHyphens/>
        <w:spacing w:after="0" w:line="288" w:lineRule="auto"/>
        <w:rPr>
          <w:rFonts w:ascii="Arial" w:hAnsi="Arial" w:cs="Arial"/>
          <w:sz w:val="28"/>
          <w:szCs w:val="28"/>
        </w:rPr>
      </w:pPr>
    </w:p>
    <w:p w14:paraId="42B8AC0A" w14:textId="77777777" w:rsidR="00FB712D" w:rsidRDefault="00FB712D" w:rsidP="006766ED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r w:rsidRPr="00FB510D">
        <w:rPr>
          <w:rFonts w:ascii="Arial" w:hAnsi="Arial" w:cs="Arial"/>
          <w:b/>
        </w:rPr>
        <w:t>Jugen</w:t>
      </w:r>
      <w:r w:rsidR="00AE2309">
        <w:rPr>
          <w:rFonts w:ascii="Arial" w:hAnsi="Arial" w:cs="Arial"/>
          <w:b/>
        </w:rPr>
        <w:t>dsozial</w:t>
      </w:r>
      <w:r w:rsidRPr="00FB510D">
        <w:rPr>
          <w:rFonts w:ascii="Arial" w:hAnsi="Arial" w:cs="Arial"/>
          <w:b/>
        </w:rPr>
        <w:t>arbeiter</w:t>
      </w:r>
      <w:r w:rsidR="00034F8B">
        <w:rPr>
          <w:rFonts w:ascii="Arial" w:hAnsi="Arial" w:cs="Arial"/>
          <w:b/>
        </w:rPr>
        <w:t>(in)</w:t>
      </w:r>
      <w:r w:rsidRPr="00FB510D">
        <w:rPr>
          <w:rFonts w:ascii="Arial" w:hAnsi="Arial" w:cs="Arial"/>
          <w:b/>
        </w:rPr>
        <w:t xml:space="preserve"> für den Brückenspielplatz</w:t>
      </w:r>
    </w:p>
    <w:p w14:paraId="41ACCCC8" w14:textId="77777777" w:rsidR="006766ED" w:rsidRPr="00FB712D" w:rsidRDefault="006766ED" w:rsidP="006766ED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14:paraId="1D38E3A2" w14:textId="77777777"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>Die Stadtverordnetenversammlung möge beschließen:</w:t>
      </w:r>
    </w:p>
    <w:p w14:paraId="2A818290" w14:textId="77777777"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457A9771" w14:textId="697F7808"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 xml:space="preserve">Es werden ausreichend Mittel für </w:t>
      </w:r>
      <w:r>
        <w:rPr>
          <w:rFonts w:ascii="Arial" w:hAnsi="Arial" w:cs="Arial"/>
        </w:rPr>
        <w:t>eine</w:t>
      </w:r>
      <w:r w:rsidR="00034F8B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="00034F8B">
        <w:rPr>
          <w:rFonts w:ascii="Arial" w:hAnsi="Arial" w:cs="Arial"/>
        </w:rPr>
        <w:t>)</w:t>
      </w:r>
      <w:r w:rsidRPr="00FB712D">
        <w:rPr>
          <w:rFonts w:ascii="Arial" w:hAnsi="Arial" w:cs="Arial"/>
        </w:rPr>
        <w:t xml:space="preserve"> Jugendarbeiter</w:t>
      </w:r>
      <w:r w:rsidR="00034F8B">
        <w:rPr>
          <w:rFonts w:ascii="Arial" w:hAnsi="Arial" w:cs="Arial"/>
        </w:rPr>
        <w:t>(in)</w:t>
      </w:r>
      <w:r w:rsidRPr="00FB712D">
        <w:rPr>
          <w:rFonts w:ascii="Arial" w:hAnsi="Arial" w:cs="Arial"/>
          <w:b/>
        </w:rPr>
        <w:t xml:space="preserve"> </w:t>
      </w:r>
      <w:r w:rsidRPr="00FB712D">
        <w:rPr>
          <w:rFonts w:ascii="Arial" w:hAnsi="Arial" w:cs="Arial"/>
        </w:rPr>
        <w:t xml:space="preserve">für den Bereich Brückenspielplatz </w:t>
      </w:r>
      <w:r>
        <w:rPr>
          <w:rFonts w:ascii="Arial" w:hAnsi="Arial" w:cs="Arial"/>
        </w:rPr>
        <w:t>in den Haushalt 20</w:t>
      </w:r>
      <w:r w:rsidR="00047268">
        <w:rPr>
          <w:rFonts w:ascii="Arial" w:hAnsi="Arial" w:cs="Arial"/>
        </w:rPr>
        <w:t>20</w:t>
      </w:r>
      <w:r w:rsidR="002B681F">
        <w:rPr>
          <w:rFonts w:ascii="Arial" w:hAnsi="Arial" w:cs="Arial"/>
        </w:rPr>
        <w:t>/2021</w:t>
      </w:r>
      <w:r w:rsidRPr="00FB712D">
        <w:rPr>
          <w:rFonts w:ascii="Arial" w:hAnsi="Arial" w:cs="Arial"/>
        </w:rPr>
        <w:t xml:space="preserve"> eingestellt.</w:t>
      </w:r>
    </w:p>
    <w:p w14:paraId="0B10AEAF" w14:textId="77777777" w:rsid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1A0A20E1" w14:textId="77777777" w:rsidR="006766ED" w:rsidRPr="00FB712D" w:rsidRDefault="006766E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119C1F26" w14:textId="77777777" w:rsidR="00FB712D" w:rsidRPr="00FB712D" w:rsidRDefault="00FB712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9D456F">
        <w:rPr>
          <w:rFonts w:ascii="Arial" w:hAnsi="Arial" w:cs="Arial"/>
          <w:b/>
        </w:rPr>
        <w:t>Begründung</w:t>
      </w:r>
      <w:r w:rsidRPr="00FB712D">
        <w:rPr>
          <w:rFonts w:ascii="Arial" w:hAnsi="Arial" w:cs="Arial"/>
        </w:rPr>
        <w:t>:</w:t>
      </w:r>
    </w:p>
    <w:p w14:paraId="2D63AC41" w14:textId="77777777" w:rsidR="00FB712D" w:rsidRDefault="006766E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Platz</w:t>
      </w:r>
      <w:r w:rsidR="00FB712D" w:rsidRPr="00FB712D">
        <w:rPr>
          <w:rFonts w:ascii="Arial" w:hAnsi="Arial" w:cs="Arial"/>
        </w:rPr>
        <w:t xml:space="preserve"> befinde</w:t>
      </w:r>
      <w:r>
        <w:rPr>
          <w:rFonts w:ascii="Arial" w:hAnsi="Arial" w:cs="Arial"/>
        </w:rPr>
        <w:t>t</w:t>
      </w:r>
      <w:r w:rsidR="00FB712D" w:rsidRPr="00FB712D">
        <w:rPr>
          <w:rFonts w:ascii="Arial" w:hAnsi="Arial" w:cs="Arial"/>
        </w:rPr>
        <w:t xml:space="preserve"> sich unweit Alt-Sachsenhausens und </w:t>
      </w:r>
      <w:r>
        <w:rPr>
          <w:rFonts w:ascii="Arial" w:hAnsi="Arial" w:cs="Arial"/>
        </w:rPr>
        <w:t>ist</w:t>
      </w:r>
      <w:r w:rsidR="00FB712D" w:rsidRPr="00FB712D">
        <w:rPr>
          <w:rFonts w:ascii="Arial" w:hAnsi="Arial" w:cs="Arial"/>
        </w:rPr>
        <w:t xml:space="preserve"> vor allem in den Sommermonaten nachts beliebte</w:t>
      </w:r>
      <w:r>
        <w:rPr>
          <w:rFonts w:ascii="Arial" w:hAnsi="Arial" w:cs="Arial"/>
        </w:rPr>
        <w:t>r</w:t>
      </w:r>
      <w:r w:rsidR="00FB712D" w:rsidRPr="00FB712D">
        <w:rPr>
          <w:rFonts w:ascii="Arial" w:hAnsi="Arial" w:cs="Arial"/>
        </w:rPr>
        <w:t xml:space="preserve"> Treffpunkte </w:t>
      </w:r>
      <w:r w:rsidR="009D456F">
        <w:rPr>
          <w:rFonts w:ascii="Arial" w:hAnsi="Arial" w:cs="Arial"/>
        </w:rPr>
        <w:t>von Jugendlichen</w:t>
      </w:r>
      <w:r w:rsidR="00FB712D" w:rsidRPr="00FB712D">
        <w:rPr>
          <w:rFonts w:ascii="Arial" w:hAnsi="Arial" w:cs="Arial"/>
        </w:rPr>
        <w:t>.</w:t>
      </w:r>
    </w:p>
    <w:p w14:paraId="63D3FCF9" w14:textId="77777777" w:rsidR="006766ED" w:rsidRPr="00FB712D" w:rsidRDefault="009D456F" w:rsidP="006766E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 Jahren </w:t>
      </w:r>
      <w:r w:rsidR="006766ED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diese</w:t>
      </w:r>
      <w:r w:rsidR="006766ED">
        <w:rPr>
          <w:rFonts w:ascii="Arial" w:hAnsi="Arial" w:cs="Arial"/>
        </w:rPr>
        <w:t>r Platz</w:t>
      </w:r>
      <w:r>
        <w:rPr>
          <w:rFonts w:ascii="Arial" w:hAnsi="Arial" w:cs="Arial"/>
        </w:rPr>
        <w:t xml:space="preserve"> </w:t>
      </w:r>
      <w:r w:rsidR="00034F8B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Konfliktschwerpunkt in Sachsenhausen.</w:t>
      </w:r>
      <w:r w:rsidR="006766ED" w:rsidRPr="00FB712D">
        <w:rPr>
          <w:rFonts w:ascii="Arial" w:hAnsi="Arial" w:cs="Arial"/>
        </w:rPr>
        <w:t xml:space="preserve"> D</w:t>
      </w:r>
      <w:r w:rsidR="006766ED">
        <w:rPr>
          <w:rFonts w:ascii="Arial" w:hAnsi="Arial" w:cs="Arial"/>
        </w:rPr>
        <w:t xml:space="preserve">er Platz </w:t>
      </w:r>
      <w:r w:rsidR="00164099">
        <w:rPr>
          <w:rFonts w:ascii="Arial" w:hAnsi="Arial" w:cs="Arial"/>
        </w:rPr>
        <w:t>muss</w:t>
      </w:r>
      <w:r w:rsidR="006766ED" w:rsidRPr="00FB712D">
        <w:rPr>
          <w:rFonts w:ascii="Arial" w:hAnsi="Arial" w:cs="Arial"/>
        </w:rPr>
        <w:t xml:space="preserve"> regelmäßig durch die FES und das Grünflächenamt gesäubert werden. </w:t>
      </w:r>
    </w:p>
    <w:p w14:paraId="569CC19C" w14:textId="4C14EC99" w:rsidR="006766ED" w:rsidRDefault="006766ED" w:rsidP="006766ED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Laut Mitteilung des Magistrats in der ST 218 vom 07.02.2015 kann der Platz </w:t>
      </w:r>
      <w:r w:rsidR="00104CB4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Pr="00FB712D">
        <w:rPr>
          <w:rFonts w:ascii="Arial" w:hAnsi="Arial" w:cs="Arial"/>
        </w:rPr>
        <w:t>Jugendarbeit</w:t>
      </w:r>
      <w:r>
        <w:rPr>
          <w:rFonts w:ascii="Arial" w:hAnsi="Arial" w:cs="Arial"/>
        </w:rPr>
        <w:t>er</w:t>
      </w:r>
      <w:r w:rsidR="00104CB4">
        <w:rPr>
          <w:rFonts w:ascii="Arial" w:hAnsi="Arial" w:cs="Arial"/>
        </w:rPr>
        <w:t>n</w:t>
      </w:r>
      <w:bookmarkStart w:id="0" w:name="_GoBack"/>
      <w:bookmarkEnd w:id="0"/>
      <w:r w:rsidRPr="00FB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durch das Jugendbüro Sachsenhausen nur </w:t>
      </w:r>
      <w:r w:rsidR="00034F8B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 22:00 Uhr aufgesucht werden. Gerade nach 22:00 Uhr treten aber regelmäßig die meisten Konflikte auf. Insoweit ist ein </w:t>
      </w:r>
      <w:r w:rsidRPr="00FB712D">
        <w:rPr>
          <w:rFonts w:ascii="Arial" w:hAnsi="Arial" w:cs="Arial"/>
        </w:rPr>
        <w:t>Jugendarbeit</w:t>
      </w:r>
      <w:r>
        <w:rPr>
          <w:rFonts w:ascii="Arial" w:hAnsi="Arial" w:cs="Arial"/>
        </w:rPr>
        <w:t xml:space="preserve">er einzustellen, </w:t>
      </w:r>
      <w:r w:rsidR="00034F8B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nach 22:00 Uhr tätig werden kann.</w:t>
      </w:r>
    </w:p>
    <w:p w14:paraId="56BC5FC0" w14:textId="77777777" w:rsidR="006766ED" w:rsidRDefault="006766ED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FB712D">
        <w:rPr>
          <w:rFonts w:ascii="Arial" w:hAnsi="Arial" w:cs="Arial"/>
        </w:rPr>
        <w:t xml:space="preserve">Die Kosten für Polizeieinsätze und die notwendigen Reinigungsarbeiten </w:t>
      </w:r>
      <w:r>
        <w:rPr>
          <w:rFonts w:ascii="Arial" w:hAnsi="Arial" w:cs="Arial"/>
        </w:rPr>
        <w:t>müssen</w:t>
      </w:r>
      <w:r w:rsidRPr="00FB712D">
        <w:rPr>
          <w:rFonts w:ascii="Arial" w:hAnsi="Arial" w:cs="Arial"/>
        </w:rPr>
        <w:t xml:space="preserve"> mit </w:t>
      </w:r>
      <w:r w:rsidR="00034F8B">
        <w:rPr>
          <w:rFonts w:ascii="Arial" w:hAnsi="Arial" w:cs="Arial"/>
        </w:rPr>
        <w:t>den Kosten für einen</w:t>
      </w:r>
      <w:r w:rsidRPr="00FB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Jugendarbeiter</w:t>
      </w:r>
      <w:r w:rsidR="00034F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dem</w:t>
      </w:r>
      <w:r w:rsidRPr="00FB712D">
        <w:rPr>
          <w:rFonts w:ascii="Arial" w:hAnsi="Arial" w:cs="Arial"/>
        </w:rPr>
        <w:t xml:space="preserve"> es erfahrungsgemäß gelingen kann, Abhilfe zu schaffen</w:t>
      </w:r>
      <w:r w:rsidR="00034F8B">
        <w:rPr>
          <w:rFonts w:ascii="Arial" w:hAnsi="Arial" w:cs="Arial"/>
        </w:rPr>
        <w:t xml:space="preserve">, </w:t>
      </w:r>
      <w:r w:rsidR="00034F8B" w:rsidRPr="00FB712D">
        <w:rPr>
          <w:rFonts w:ascii="Arial" w:hAnsi="Arial" w:cs="Arial"/>
        </w:rPr>
        <w:t>ins Verhältnis gesetzt werden</w:t>
      </w:r>
      <w:r w:rsidRPr="00FB71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Ein</w:t>
      </w:r>
      <w:r w:rsidRPr="00FB712D">
        <w:rPr>
          <w:rFonts w:ascii="Arial" w:hAnsi="Arial" w:cs="Arial"/>
        </w:rPr>
        <w:t xml:space="preserve"> Sozialarbeiter </w:t>
      </w:r>
      <w:r>
        <w:rPr>
          <w:rFonts w:ascii="Arial" w:hAnsi="Arial" w:cs="Arial"/>
        </w:rPr>
        <w:t>könnte</w:t>
      </w:r>
      <w:r w:rsidRPr="00FB712D">
        <w:rPr>
          <w:rFonts w:ascii="Arial" w:hAnsi="Arial" w:cs="Arial"/>
        </w:rPr>
        <w:t xml:space="preserve"> wesentlich zur Befriedung in diesem Gebiet beitragen.</w:t>
      </w:r>
      <w:r>
        <w:rPr>
          <w:rFonts w:ascii="Arial" w:hAnsi="Arial" w:cs="Arial"/>
        </w:rPr>
        <w:t xml:space="preserve"> Zudem kann so verhindert werden, dass andere Maßnahmen</w:t>
      </w:r>
      <w:r w:rsidR="00034F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die Demontage von Sitzbänken</w:t>
      </w:r>
      <w:r w:rsidR="00034F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getroffenen werden. Letzteres würde insbesondere für Sachsenhäuser Familien einen schwerwiegenden Eingriff darstellen. </w:t>
      </w:r>
    </w:p>
    <w:p w14:paraId="13B2400A" w14:textId="77777777"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384F79B4" w14:textId="77777777" w:rsidR="009D456F" w:rsidRDefault="009D456F" w:rsidP="00FB712D">
      <w:pPr>
        <w:suppressAutoHyphens/>
        <w:spacing w:after="0" w:line="288" w:lineRule="auto"/>
        <w:jc w:val="both"/>
        <w:rPr>
          <w:rFonts w:ascii="Arial" w:hAnsi="Arial" w:cs="Arial"/>
        </w:rPr>
      </w:pPr>
    </w:p>
    <w:p w14:paraId="5BFCBF76" w14:textId="77777777" w:rsidR="00F30507" w:rsidRPr="002B7170" w:rsidRDefault="00F30507" w:rsidP="00CD11B7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 xml:space="preserve">Jan </w:t>
      </w:r>
      <w:r w:rsidR="007B5E17" w:rsidRPr="002B7170">
        <w:rPr>
          <w:rFonts w:ascii="Arial" w:hAnsi="Arial" w:cs="Arial"/>
        </w:rPr>
        <w:t>Binger</w:t>
      </w:r>
    </w:p>
    <w:p w14:paraId="0A4A003D" w14:textId="77777777" w:rsidR="0088398B" w:rsidRPr="009D456F" w:rsidRDefault="00F30507" w:rsidP="0088398B">
      <w:pPr>
        <w:spacing w:after="0" w:line="288" w:lineRule="auto"/>
        <w:ind w:right="-567"/>
        <w:rPr>
          <w:rFonts w:ascii="Arial" w:hAnsi="Arial" w:cs="Arial"/>
        </w:rPr>
      </w:pPr>
      <w:r w:rsidRPr="002B7170">
        <w:rPr>
          <w:rFonts w:ascii="Arial" w:hAnsi="Arial" w:cs="Arial"/>
        </w:rPr>
        <w:t>Andrea Müller-Wüst</w:t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</w:r>
      <w:r w:rsidR="00CD11B7" w:rsidRPr="002B7170">
        <w:rPr>
          <w:rFonts w:ascii="Arial" w:hAnsi="Arial" w:cs="Arial"/>
        </w:rPr>
        <w:tab/>
        <w:t>Rosita Jany</w:t>
      </w:r>
      <w:r w:rsidR="00C4017B" w:rsidRPr="002B7170">
        <w:rPr>
          <w:rFonts w:ascii="Arial" w:hAnsi="Arial" w:cs="Arial"/>
        </w:rPr>
        <w:br/>
        <w:t>(Antragsteller)</w:t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="00C4017B"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Pr="002B7170">
        <w:rPr>
          <w:rFonts w:ascii="Arial" w:hAnsi="Arial" w:cs="Arial"/>
        </w:rPr>
        <w:tab/>
      </w:r>
      <w:r w:rsidR="003F7D69" w:rsidRPr="002B7170">
        <w:rPr>
          <w:rFonts w:ascii="Arial" w:hAnsi="Arial" w:cs="Arial"/>
        </w:rPr>
        <w:t>(Fraktionsvorsitzende)</w:t>
      </w:r>
    </w:p>
    <w:sectPr w:rsidR="0088398B" w:rsidRPr="009D456F" w:rsidSect="007B5E17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3559" w14:textId="77777777" w:rsidR="00881200" w:rsidRDefault="00881200" w:rsidP="00C4017B">
      <w:pPr>
        <w:spacing w:after="0" w:line="240" w:lineRule="auto"/>
      </w:pPr>
      <w:r>
        <w:separator/>
      </w:r>
    </w:p>
  </w:endnote>
  <w:endnote w:type="continuationSeparator" w:id="0">
    <w:p w14:paraId="13CFDD41" w14:textId="77777777" w:rsidR="00881200" w:rsidRDefault="00881200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0AC3" w14:textId="77777777"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40EC8C71" w14:textId="77777777"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DD4AE55" w14:textId="77777777"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8A06" w14:textId="77777777" w:rsidR="00881200" w:rsidRDefault="00881200" w:rsidP="00C4017B">
      <w:pPr>
        <w:spacing w:after="0" w:line="240" w:lineRule="auto"/>
      </w:pPr>
      <w:r>
        <w:separator/>
      </w:r>
    </w:p>
  </w:footnote>
  <w:footnote w:type="continuationSeparator" w:id="0">
    <w:p w14:paraId="203EA53A" w14:textId="77777777" w:rsidR="00881200" w:rsidRDefault="00881200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8D2"/>
    <w:rsid w:val="00002E21"/>
    <w:rsid w:val="0002521F"/>
    <w:rsid w:val="00034F8B"/>
    <w:rsid w:val="00047268"/>
    <w:rsid w:val="000C267F"/>
    <w:rsid w:val="00104CB4"/>
    <w:rsid w:val="00140803"/>
    <w:rsid w:val="00145139"/>
    <w:rsid w:val="00153D07"/>
    <w:rsid w:val="00164099"/>
    <w:rsid w:val="001B14FC"/>
    <w:rsid w:val="001C291A"/>
    <w:rsid w:val="001D0AC3"/>
    <w:rsid w:val="00211193"/>
    <w:rsid w:val="00222B8A"/>
    <w:rsid w:val="002B1370"/>
    <w:rsid w:val="002B681F"/>
    <w:rsid w:val="002B7170"/>
    <w:rsid w:val="002B7FCC"/>
    <w:rsid w:val="002D6707"/>
    <w:rsid w:val="002E21B8"/>
    <w:rsid w:val="002F36F0"/>
    <w:rsid w:val="0030019A"/>
    <w:rsid w:val="00310711"/>
    <w:rsid w:val="00312B75"/>
    <w:rsid w:val="00344B04"/>
    <w:rsid w:val="00364B26"/>
    <w:rsid w:val="00391AFD"/>
    <w:rsid w:val="003954BA"/>
    <w:rsid w:val="003A412A"/>
    <w:rsid w:val="003C15BD"/>
    <w:rsid w:val="003C6BEF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4E0B51"/>
    <w:rsid w:val="005122DF"/>
    <w:rsid w:val="00537647"/>
    <w:rsid w:val="00542B2F"/>
    <w:rsid w:val="00544B88"/>
    <w:rsid w:val="00555D6D"/>
    <w:rsid w:val="00556731"/>
    <w:rsid w:val="00570787"/>
    <w:rsid w:val="005E174E"/>
    <w:rsid w:val="006352B8"/>
    <w:rsid w:val="00637B47"/>
    <w:rsid w:val="00642946"/>
    <w:rsid w:val="006766ED"/>
    <w:rsid w:val="006B18CF"/>
    <w:rsid w:val="006C2DBB"/>
    <w:rsid w:val="006D5E8C"/>
    <w:rsid w:val="006E23EC"/>
    <w:rsid w:val="006E6CC9"/>
    <w:rsid w:val="00751C7D"/>
    <w:rsid w:val="007710F8"/>
    <w:rsid w:val="007A0B63"/>
    <w:rsid w:val="007A7566"/>
    <w:rsid w:val="007B5E17"/>
    <w:rsid w:val="007C10E8"/>
    <w:rsid w:val="007E5CC0"/>
    <w:rsid w:val="00881200"/>
    <w:rsid w:val="0088398B"/>
    <w:rsid w:val="008D374B"/>
    <w:rsid w:val="008E33B6"/>
    <w:rsid w:val="00952DEF"/>
    <w:rsid w:val="00957FBE"/>
    <w:rsid w:val="00975ED5"/>
    <w:rsid w:val="009D456F"/>
    <w:rsid w:val="009D7351"/>
    <w:rsid w:val="009F3BC9"/>
    <w:rsid w:val="00A072F8"/>
    <w:rsid w:val="00A077C9"/>
    <w:rsid w:val="00A5215F"/>
    <w:rsid w:val="00A7650D"/>
    <w:rsid w:val="00A83109"/>
    <w:rsid w:val="00A8470D"/>
    <w:rsid w:val="00AC7C4C"/>
    <w:rsid w:val="00AE2309"/>
    <w:rsid w:val="00AE4FA4"/>
    <w:rsid w:val="00AE57ED"/>
    <w:rsid w:val="00B02A9F"/>
    <w:rsid w:val="00B11071"/>
    <w:rsid w:val="00B3520B"/>
    <w:rsid w:val="00B849DC"/>
    <w:rsid w:val="00BE1D74"/>
    <w:rsid w:val="00BF7915"/>
    <w:rsid w:val="00C17934"/>
    <w:rsid w:val="00C4017B"/>
    <w:rsid w:val="00C50A83"/>
    <w:rsid w:val="00C52C61"/>
    <w:rsid w:val="00C747B0"/>
    <w:rsid w:val="00C908CA"/>
    <w:rsid w:val="00CC15D3"/>
    <w:rsid w:val="00CC7870"/>
    <w:rsid w:val="00CD059E"/>
    <w:rsid w:val="00CD11B7"/>
    <w:rsid w:val="00D10315"/>
    <w:rsid w:val="00D445A9"/>
    <w:rsid w:val="00D47903"/>
    <w:rsid w:val="00D572CA"/>
    <w:rsid w:val="00DC111B"/>
    <w:rsid w:val="00DF0881"/>
    <w:rsid w:val="00E460E8"/>
    <w:rsid w:val="00E548D2"/>
    <w:rsid w:val="00E66EC5"/>
    <w:rsid w:val="00E80298"/>
    <w:rsid w:val="00E849D9"/>
    <w:rsid w:val="00EB57A3"/>
    <w:rsid w:val="00EB6A8D"/>
    <w:rsid w:val="00EC2960"/>
    <w:rsid w:val="00EC78F1"/>
    <w:rsid w:val="00F12C3A"/>
    <w:rsid w:val="00F30507"/>
    <w:rsid w:val="00F30CB7"/>
    <w:rsid w:val="00F36C92"/>
    <w:rsid w:val="00F46C6D"/>
    <w:rsid w:val="00FB510D"/>
    <w:rsid w:val="00FB712D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8933"/>
  <w15:docId w15:val="{A3F14146-0005-4316-8520-D0A037A2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6ED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CA5E-0876-49E1-BB21-DCEA0A61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13</cp:revision>
  <cp:lastPrinted>2016-03-18T11:34:00Z</cp:lastPrinted>
  <dcterms:created xsi:type="dcterms:W3CDTF">2017-11-22T09:53:00Z</dcterms:created>
  <dcterms:modified xsi:type="dcterms:W3CDTF">2020-01-02T12:14:00Z</dcterms:modified>
</cp:coreProperties>
</file>