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C4FF" w14:textId="77777777" w:rsidR="00AF6AE3" w:rsidRPr="00712911" w:rsidRDefault="00AF6AE3" w:rsidP="00AF6AE3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 w14:anchorId="11D63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47072775" r:id="rId9">
            <o:FieldCodes>\s \* MERGEFORMAT</o:FieldCodes>
          </o:OLEObject>
        </w:object>
      </w:r>
    </w:p>
    <w:p w14:paraId="160057A9" w14:textId="77777777"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14:paraId="262FACE3" w14:textId="77777777"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14:paraId="0E0846AD" w14:textId="77777777" w:rsidR="00AF6AE3" w:rsidRPr="00712911" w:rsidRDefault="00AF6AE3" w:rsidP="00AF6AE3">
      <w:pPr>
        <w:rPr>
          <w:rFonts w:ascii="Arial" w:hAnsi="Arial" w:cs="Arial"/>
        </w:rPr>
      </w:pPr>
    </w:p>
    <w:p w14:paraId="6E8C15E3" w14:textId="77777777" w:rsidR="00AF6AE3" w:rsidRPr="00712911" w:rsidRDefault="00AF6AE3" w:rsidP="00AF6AE3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14:paraId="0F30AAC4" w14:textId="77777777" w:rsidR="00B9086F" w:rsidRDefault="00AF6AE3" w:rsidP="00AF6AE3">
      <w:pPr>
        <w:spacing w:after="0" w:line="360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14:paraId="5913DA13" w14:textId="77777777" w:rsidR="006368A5" w:rsidRDefault="006368A5" w:rsidP="008260BC">
      <w:pPr>
        <w:spacing w:after="0" w:line="360" w:lineRule="auto"/>
        <w:jc w:val="right"/>
        <w:rPr>
          <w:rFonts w:ascii="Arial" w:hAnsi="Arial" w:cs="Arial"/>
        </w:rPr>
      </w:pPr>
    </w:p>
    <w:p w14:paraId="69A1DF92" w14:textId="0407D9B8" w:rsidR="008260BC" w:rsidRDefault="00BE1357" w:rsidP="008260B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59B0">
        <w:rPr>
          <w:rFonts w:ascii="Arial" w:hAnsi="Arial" w:cs="Arial"/>
        </w:rPr>
        <w:t>9</w:t>
      </w:r>
      <w:r w:rsidR="008260BC">
        <w:rPr>
          <w:rFonts w:ascii="Arial" w:hAnsi="Arial" w:cs="Arial"/>
        </w:rPr>
        <w:t xml:space="preserve">. </w:t>
      </w:r>
      <w:r w:rsidR="00193B49">
        <w:rPr>
          <w:rFonts w:ascii="Arial" w:hAnsi="Arial" w:cs="Arial"/>
        </w:rPr>
        <w:t>März</w:t>
      </w:r>
      <w:r w:rsidR="006810A1">
        <w:rPr>
          <w:rFonts w:ascii="Arial" w:hAnsi="Arial" w:cs="Arial"/>
        </w:rPr>
        <w:t xml:space="preserve"> 20</w:t>
      </w:r>
      <w:r w:rsidR="00193B49">
        <w:rPr>
          <w:rFonts w:ascii="Arial" w:hAnsi="Arial" w:cs="Arial"/>
        </w:rPr>
        <w:t>20</w:t>
      </w:r>
    </w:p>
    <w:p w14:paraId="020AC79F" w14:textId="77777777" w:rsidR="008260BC" w:rsidRPr="002702AB" w:rsidRDefault="008260BC" w:rsidP="008260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02AB">
        <w:rPr>
          <w:rFonts w:ascii="Arial" w:hAnsi="Arial" w:cs="Arial"/>
          <w:b/>
          <w:sz w:val="28"/>
          <w:szCs w:val="28"/>
        </w:rPr>
        <w:t>Antrag</w:t>
      </w:r>
    </w:p>
    <w:p w14:paraId="7298E198" w14:textId="77777777" w:rsidR="008260BC" w:rsidRPr="0054150F" w:rsidRDefault="00B259B0" w:rsidP="008260BC">
      <w:pPr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Lärmpausen</w:t>
      </w:r>
    </w:p>
    <w:p w14:paraId="6E138552" w14:textId="77777777" w:rsidR="008260BC" w:rsidRPr="00FD6260" w:rsidRDefault="008260BC" w:rsidP="008260BC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14:paraId="61E5026B" w14:textId="77777777" w:rsidR="00FD6260" w:rsidRPr="00FD6260" w:rsidRDefault="008260BC" w:rsidP="00F12CEA">
      <w:pPr>
        <w:suppressAutoHyphens/>
        <w:spacing w:after="0"/>
        <w:jc w:val="both"/>
        <w:rPr>
          <w:rFonts w:ascii="Arial" w:hAnsi="Arial" w:cs="Arial"/>
        </w:rPr>
      </w:pPr>
      <w:r w:rsidRPr="00FD6260">
        <w:rPr>
          <w:rFonts w:ascii="Arial" w:hAnsi="Arial" w:cs="Arial"/>
        </w:rPr>
        <w:t>Der O</w:t>
      </w:r>
      <w:r w:rsidR="000E2498" w:rsidRPr="00FD6260">
        <w:rPr>
          <w:rFonts w:ascii="Arial" w:hAnsi="Arial" w:cs="Arial"/>
        </w:rPr>
        <w:t>rtsbeirat 5 bittet den Magistrat</w:t>
      </w:r>
      <w:r w:rsidR="002702AB" w:rsidRPr="00FD6260">
        <w:rPr>
          <w:rFonts w:ascii="Arial" w:hAnsi="Arial" w:cs="Arial"/>
        </w:rPr>
        <w:t>,</w:t>
      </w:r>
      <w:r w:rsidR="000E2498" w:rsidRPr="00FD6260">
        <w:rPr>
          <w:rFonts w:ascii="Arial" w:hAnsi="Arial" w:cs="Arial"/>
        </w:rPr>
        <w:t xml:space="preserve"> zu prüfen und zu berichten,</w:t>
      </w:r>
    </w:p>
    <w:p w14:paraId="4AE0FF02" w14:textId="2F9CE6AE" w:rsidR="00FD6260" w:rsidRPr="00FD6260" w:rsidRDefault="004C61E8" w:rsidP="00FD6260">
      <w:pPr>
        <w:pStyle w:val="Listenabsatz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FD6260">
        <w:rPr>
          <w:rFonts w:ascii="Arial" w:hAnsi="Arial" w:cs="Arial"/>
        </w:rPr>
        <w:t xml:space="preserve">an wie vielen Tagen im </w:t>
      </w:r>
      <w:r w:rsidR="00FD6260" w:rsidRPr="00FD6260">
        <w:rPr>
          <w:rFonts w:ascii="Arial" w:hAnsi="Arial" w:cs="Arial"/>
        </w:rPr>
        <w:t>Jahr</w:t>
      </w:r>
      <w:r w:rsidR="00FD6260">
        <w:rPr>
          <w:rFonts w:ascii="Arial" w:hAnsi="Arial" w:cs="Arial"/>
        </w:rPr>
        <w:t xml:space="preserve"> 2019</w:t>
      </w:r>
      <w:r w:rsidR="00FD6260" w:rsidRPr="00FD6260">
        <w:rPr>
          <w:rFonts w:ascii="Arial" w:hAnsi="Arial" w:cs="Arial"/>
        </w:rPr>
        <w:t xml:space="preserve"> das Lärmpausenkonzept vollständig, d.h. morgens und abends, zur Anwendung kam.</w:t>
      </w:r>
    </w:p>
    <w:p w14:paraId="3F742517" w14:textId="20C78988" w:rsidR="00FD6260" w:rsidRPr="00FD6260" w:rsidRDefault="00FD6260" w:rsidP="00FD6260">
      <w:pPr>
        <w:pStyle w:val="Listenabsatz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FD6260">
        <w:rPr>
          <w:rFonts w:ascii="Arial" w:hAnsi="Arial" w:cs="Arial"/>
        </w:rPr>
        <w:t>An wie vielen Tagen im Jahr</w:t>
      </w:r>
      <w:r>
        <w:rPr>
          <w:rFonts w:ascii="Arial" w:hAnsi="Arial" w:cs="Arial"/>
        </w:rPr>
        <w:t xml:space="preserve"> 2019</w:t>
      </w:r>
      <w:r w:rsidRPr="00FD6260">
        <w:rPr>
          <w:rFonts w:ascii="Arial" w:hAnsi="Arial" w:cs="Arial"/>
        </w:rPr>
        <w:t xml:space="preserve"> das Lärmpausenmodell auf Grund von Arbeiten an den Start- und Ladebahnen am Frankfurter Flughafen nicht praktiziert wurde.</w:t>
      </w:r>
    </w:p>
    <w:p w14:paraId="2C3837DA" w14:textId="4CA846B1" w:rsidR="00FD6260" w:rsidRPr="00FD6260" w:rsidRDefault="00FD6260" w:rsidP="00FD6260">
      <w:pPr>
        <w:pStyle w:val="Listenabsatz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FD6260">
        <w:rPr>
          <w:rFonts w:ascii="Arial" w:hAnsi="Arial" w:cs="Arial"/>
        </w:rPr>
        <w:t>An wie vielen Tagen im Jahr</w:t>
      </w:r>
      <w:r>
        <w:rPr>
          <w:rFonts w:ascii="Arial" w:hAnsi="Arial" w:cs="Arial"/>
        </w:rPr>
        <w:t xml:space="preserve"> 2019</w:t>
      </w:r>
      <w:r w:rsidRPr="00FD6260">
        <w:rPr>
          <w:rFonts w:ascii="Arial" w:hAnsi="Arial" w:cs="Arial"/>
        </w:rPr>
        <w:t xml:space="preserve"> das Lärmpausenmodell auf Grund von infrastrukturellen Erfordernissen nicht zur Anwendung kam und welche Gründe im Einzelnen sich hinter der Begründung „</w:t>
      </w:r>
      <w:r w:rsidRPr="00FD6260">
        <w:rPr>
          <w:rFonts w:ascii="Arial" w:eastAsia="Times New Roman" w:hAnsi="Arial" w:cs="Arial"/>
          <w:color w:val="303030"/>
          <w:lang w:eastAsia="de-DE"/>
        </w:rPr>
        <w:t>Aufgrund von infrastrukturellen Erfordernissen nicht angewendet“ verbergen, insbesondere ob hierunter Kapazitätsengpässe zu verstehen sind.</w:t>
      </w:r>
    </w:p>
    <w:p w14:paraId="433EB0BB" w14:textId="77777777" w:rsidR="00DB5269" w:rsidRPr="00FD6260" w:rsidRDefault="00DB5269" w:rsidP="00F12CEA">
      <w:pPr>
        <w:suppressAutoHyphens/>
        <w:spacing w:after="0"/>
        <w:jc w:val="both"/>
        <w:rPr>
          <w:rFonts w:ascii="Arial" w:hAnsi="Arial" w:cs="Arial"/>
        </w:rPr>
      </w:pPr>
    </w:p>
    <w:p w14:paraId="570ED085" w14:textId="77777777" w:rsidR="004556A9" w:rsidRPr="00644DE5" w:rsidRDefault="004556A9" w:rsidP="00F12CEA">
      <w:pPr>
        <w:suppressAutoHyphens/>
        <w:spacing w:after="0"/>
        <w:jc w:val="both"/>
        <w:rPr>
          <w:rFonts w:ascii="Arial" w:hAnsi="Arial" w:cs="Arial"/>
        </w:rPr>
      </w:pPr>
    </w:p>
    <w:p w14:paraId="6E626F4E" w14:textId="77777777" w:rsidR="004556A9" w:rsidRPr="00644DE5" w:rsidRDefault="004556A9" w:rsidP="00F12CEA">
      <w:pPr>
        <w:suppressAutoHyphens/>
        <w:spacing w:after="0"/>
        <w:jc w:val="both"/>
        <w:rPr>
          <w:rFonts w:ascii="Arial" w:hAnsi="Arial" w:cs="Arial"/>
          <w:b/>
        </w:rPr>
      </w:pPr>
      <w:r w:rsidRPr="00644DE5">
        <w:rPr>
          <w:rFonts w:ascii="Arial" w:hAnsi="Arial" w:cs="Arial"/>
          <w:b/>
          <w:u w:val="single"/>
        </w:rPr>
        <w:t>Begründung</w:t>
      </w:r>
      <w:r w:rsidRPr="00644DE5">
        <w:rPr>
          <w:rFonts w:ascii="Arial" w:hAnsi="Arial" w:cs="Arial"/>
          <w:b/>
        </w:rPr>
        <w:t>:</w:t>
      </w:r>
    </w:p>
    <w:p w14:paraId="44F71C92" w14:textId="6F2B002E" w:rsidR="00303F33" w:rsidRDefault="005477CA" w:rsidP="00F12CEA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Seit</w:t>
      </w:r>
      <w:r w:rsidR="00FD626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r Einführung des </w:t>
      </w:r>
      <w:r w:rsidRPr="00FD6260">
        <w:rPr>
          <w:rFonts w:ascii="Arial" w:hAnsi="Arial" w:cs="Arial"/>
        </w:rPr>
        <w:t>Lärmpausenmodell</w:t>
      </w:r>
      <w:r>
        <w:rPr>
          <w:rFonts w:ascii="Arial" w:hAnsi="Arial" w:cs="Arial"/>
        </w:rPr>
        <w:t xml:space="preserve">s in den </w:t>
      </w:r>
      <w:r w:rsidR="001D4D61">
        <w:rPr>
          <w:rFonts w:ascii="Arial" w:hAnsi="Arial" w:cs="Arial"/>
        </w:rPr>
        <w:t>Regelbetrieb</w:t>
      </w:r>
      <w:r w:rsidR="000E2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Jahr 2016 wurde dieses immer wieder über Monate hinweg nicht praktiziert.</w:t>
      </w:r>
    </w:p>
    <w:p w14:paraId="570FE2E8" w14:textId="5FB2E3CA" w:rsidR="009B6959" w:rsidRDefault="009B6959" w:rsidP="00F12CEA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Abgesehen davon, dass das Lärmpausenmodell in erster Linie eine Verlagerung und Bündelung von Fluglärm bezweckt und keine Minderung des Fluglärms in der Region bringt</w:t>
      </w:r>
      <w:r w:rsidR="002854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scheint es auch schlicht unpraktikabel zu sein, wenn es immer wieder ausgesetzt werden muss</w:t>
      </w:r>
      <w:r w:rsidR="002854F3">
        <w:rPr>
          <w:rFonts w:ascii="Arial" w:hAnsi="Arial" w:cs="Arial"/>
        </w:rPr>
        <w:t>.</w:t>
      </w:r>
    </w:p>
    <w:p w14:paraId="585C76D9" w14:textId="53C47DE2" w:rsidR="005477CA" w:rsidRDefault="005477CA" w:rsidP="00F12CEA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ist daher größtmögliche Transparenz bzgl. der Anwendung</w:t>
      </w:r>
      <w:r w:rsidR="00D93932">
        <w:rPr>
          <w:rFonts w:ascii="Arial" w:hAnsi="Arial" w:cs="Arial"/>
        </w:rPr>
        <w:t xml:space="preserve"> bzw. Aussetzung</w:t>
      </w:r>
      <w:bookmarkStart w:id="0" w:name="_GoBack"/>
      <w:bookmarkEnd w:id="0"/>
      <w:r>
        <w:rPr>
          <w:rFonts w:ascii="Arial" w:hAnsi="Arial" w:cs="Arial"/>
        </w:rPr>
        <w:t xml:space="preserve"> des Lärmpausenmodells zu schaffen.</w:t>
      </w:r>
    </w:p>
    <w:p w14:paraId="1E82EB40" w14:textId="77777777" w:rsidR="009877B7" w:rsidRDefault="009877B7" w:rsidP="004F02F9">
      <w:pPr>
        <w:suppressAutoHyphens/>
        <w:spacing w:after="0"/>
        <w:jc w:val="both"/>
        <w:rPr>
          <w:rFonts w:ascii="Arial" w:hAnsi="Arial" w:cs="Arial"/>
        </w:rPr>
      </w:pPr>
    </w:p>
    <w:p w14:paraId="1F87BCD6" w14:textId="6CD9989E" w:rsidR="00A1781B" w:rsidRDefault="00A1781B" w:rsidP="00F12CEA">
      <w:pPr>
        <w:suppressAutoHyphens/>
        <w:spacing w:after="0"/>
        <w:jc w:val="both"/>
        <w:rPr>
          <w:rFonts w:ascii="Arial" w:hAnsi="Arial" w:cs="Arial"/>
        </w:rPr>
      </w:pPr>
    </w:p>
    <w:p w14:paraId="72C0D63D" w14:textId="77777777" w:rsidR="005477CA" w:rsidRPr="00644DE5" w:rsidRDefault="005477CA" w:rsidP="00F12CEA">
      <w:pPr>
        <w:suppressAutoHyphens/>
        <w:spacing w:after="0"/>
        <w:jc w:val="both"/>
        <w:rPr>
          <w:rFonts w:ascii="Arial" w:hAnsi="Arial" w:cs="Arial"/>
        </w:rPr>
      </w:pPr>
    </w:p>
    <w:p w14:paraId="35641544" w14:textId="77777777" w:rsidR="009877B7" w:rsidRDefault="00972E9C" w:rsidP="009877B7">
      <w:pPr>
        <w:suppressAutoHyphens/>
        <w:spacing w:after="0"/>
        <w:rPr>
          <w:rFonts w:ascii="Arial" w:hAnsi="Arial" w:cs="Arial"/>
        </w:rPr>
      </w:pPr>
      <w:r w:rsidRPr="00644DE5">
        <w:rPr>
          <w:rFonts w:ascii="Arial" w:hAnsi="Arial" w:cs="Arial"/>
        </w:rPr>
        <w:t>Jan Binger</w:t>
      </w:r>
    </w:p>
    <w:p w14:paraId="5B909C08" w14:textId="77777777" w:rsidR="0086516C" w:rsidRPr="00644DE5" w:rsidRDefault="009877B7" w:rsidP="009877B7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Andrea Müller-Wüst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83A" w:rsidRPr="00644DE5">
        <w:rPr>
          <w:rFonts w:ascii="Arial" w:hAnsi="Arial" w:cs="Arial"/>
        </w:rPr>
        <w:t>Rosita Jany</w:t>
      </w:r>
    </w:p>
    <w:p w14:paraId="55BEBFF0" w14:textId="77777777" w:rsidR="0054183A" w:rsidRPr="00644DE5" w:rsidRDefault="00F12CEA" w:rsidP="00F12CEA">
      <w:pPr>
        <w:suppressAutoHyphens/>
        <w:spacing w:after="0"/>
        <w:rPr>
          <w:rFonts w:ascii="Arial" w:hAnsi="Arial" w:cs="Arial"/>
        </w:rPr>
      </w:pPr>
      <w:r w:rsidRPr="00644DE5">
        <w:rPr>
          <w:rFonts w:ascii="Arial" w:hAnsi="Arial" w:cs="Arial"/>
        </w:rPr>
        <w:t>(Antragsteller)</w:t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="00644DE5">
        <w:rPr>
          <w:rFonts w:ascii="Arial" w:hAnsi="Arial" w:cs="Arial"/>
        </w:rPr>
        <w:tab/>
      </w:r>
      <w:r w:rsidR="00825F37">
        <w:rPr>
          <w:rFonts w:ascii="Arial" w:hAnsi="Arial" w:cs="Arial"/>
        </w:rPr>
        <w:tab/>
      </w:r>
      <w:r w:rsidR="0054183A" w:rsidRPr="00644DE5">
        <w:rPr>
          <w:rFonts w:ascii="Arial" w:hAnsi="Arial" w:cs="Arial"/>
        </w:rPr>
        <w:t>(Fraktionsvorsitzende)</w:t>
      </w:r>
    </w:p>
    <w:sectPr w:rsidR="0054183A" w:rsidRPr="00644DE5" w:rsidSect="00A47B0C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2412" w14:textId="77777777" w:rsidR="00CB3C86" w:rsidRDefault="00CB3C86" w:rsidP="008260BC">
      <w:pPr>
        <w:spacing w:after="0" w:line="240" w:lineRule="auto"/>
      </w:pPr>
      <w:r>
        <w:separator/>
      </w:r>
    </w:p>
  </w:endnote>
  <w:endnote w:type="continuationSeparator" w:id="0">
    <w:p w14:paraId="71325AD6" w14:textId="77777777" w:rsidR="00CB3C86" w:rsidRDefault="00CB3C86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01AC" w14:textId="77777777"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SPD Fraktion im Ortsbeirat 5</w:t>
    </w:r>
    <w:r w:rsidRPr="00F12CEA">
      <w:rPr>
        <w:rFonts w:ascii="Times New Roman" w:hAnsi="Times New Roman" w:cs="Times New Roman"/>
        <w:sz w:val="18"/>
      </w:rPr>
      <w:t>: spd-obr5.de    E-Mail: fraktion@spd-obr5.de</w:t>
    </w:r>
  </w:p>
  <w:p w14:paraId="7D2F0291" w14:textId="77777777"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Fraktionsvorsitzende</w:t>
    </w:r>
    <w:r w:rsidRPr="00F12CEA">
      <w:rPr>
        <w:rFonts w:ascii="Times New Roman" w:hAnsi="Times New Roman" w:cs="Times New Roman"/>
        <w:sz w:val="18"/>
      </w:rPr>
      <w:t>: Rosita Jany, Offenbacher Landstraße 444, 60599 Frankfurt am Main, Tel.: 069 654819,</w:t>
    </w:r>
  </w:p>
  <w:p w14:paraId="0F8261C6" w14:textId="77777777" w:rsidR="00F12CEA" w:rsidRPr="00F12CEA" w:rsidRDefault="00F12CEA" w:rsidP="00F12CEA">
    <w:pPr>
      <w:pStyle w:val="Fuzeile"/>
      <w:jc w:val="center"/>
      <w:rPr>
        <w:rFonts w:ascii="Times New Roman" w:hAnsi="Times New Roman" w:cs="Times New Roman"/>
      </w:rPr>
    </w:pPr>
    <w:r w:rsidRPr="00F12CEA">
      <w:rPr>
        <w:rFonts w:ascii="Times New Roman" w:hAnsi="Times New Roman" w:cs="Times New Roman"/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B2B1" w14:textId="77777777" w:rsidR="00CB3C86" w:rsidRDefault="00CB3C86" w:rsidP="008260BC">
      <w:pPr>
        <w:spacing w:after="0" w:line="240" w:lineRule="auto"/>
      </w:pPr>
      <w:r>
        <w:separator/>
      </w:r>
    </w:p>
  </w:footnote>
  <w:footnote w:type="continuationSeparator" w:id="0">
    <w:p w14:paraId="4594B24D" w14:textId="77777777" w:rsidR="00CB3C86" w:rsidRDefault="00CB3C86" w:rsidP="0082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4E1DA2"/>
    <w:multiLevelType w:val="hybridMultilevel"/>
    <w:tmpl w:val="5C72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0BC"/>
    <w:rsid w:val="000149AA"/>
    <w:rsid w:val="00020D6B"/>
    <w:rsid w:val="00024172"/>
    <w:rsid w:val="00032052"/>
    <w:rsid w:val="00045A9A"/>
    <w:rsid w:val="00062EC1"/>
    <w:rsid w:val="000830E4"/>
    <w:rsid w:val="000B5051"/>
    <w:rsid w:val="000D0951"/>
    <w:rsid w:val="000E2498"/>
    <w:rsid w:val="00113075"/>
    <w:rsid w:val="00116DF6"/>
    <w:rsid w:val="00125E03"/>
    <w:rsid w:val="001310F8"/>
    <w:rsid w:val="00131DD7"/>
    <w:rsid w:val="00165AB6"/>
    <w:rsid w:val="00185EB2"/>
    <w:rsid w:val="00193B49"/>
    <w:rsid w:val="001A4717"/>
    <w:rsid w:val="001C70EE"/>
    <w:rsid w:val="001D4D61"/>
    <w:rsid w:val="001D7121"/>
    <w:rsid w:val="002072B9"/>
    <w:rsid w:val="002156C9"/>
    <w:rsid w:val="00247235"/>
    <w:rsid w:val="00263979"/>
    <w:rsid w:val="002702AB"/>
    <w:rsid w:val="00276005"/>
    <w:rsid w:val="002854F3"/>
    <w:rsid w:val="002869A7"/>
    <w:rsid w:val="00292759"/>
    <w:rsid w:val="00294586"/>
    <w:rsid w:val="002F3340"/>
    <w:rsid w:val="00300161"/>
    <w:rsid w:val="00303F33"/>
    <w:rsid w:val="00311704"/>
    <w:rsid w:val="00351496"/>
    <w:rsid w:val="00364A8A"/>
    <w:rsid w:val="003E41B8"/>
    <w:rsid w:val="003F363E"/>
    <w:rsid w:val="003F5DCF"/>
    <w:rsid w:val="0043065A"/>
    <w:rsid w:val="00431877"/>
    <w:rsid w:val="0043495B"/>
    <w:rsid w:val="004556A9"/>
    <w:rsid w:val="004619A5"/>
    <w:rsid w:val="004A7176"/>
    <w:rsid w:val="004C4B45"/>
    <w:rsid w:val="004C61E8"/>
    <w:rsid w:val="004C6C8B"/>
    <w:rsid w:val="004F02F9"/>
    <w:rsid w:val="00510399"/>
    <w:rsid w:val="005245CC"/>
    <w:rsid w:val="00531FF5"/>
    <w:rsid w:val="00535948"/>
    <w:rsid w:val="00536900"/>
    <w:rsid w:val="0054183A"/>
    <w:rsid w:val="005477CA"/>
    <w:rsid w:val="0056197F"/>
    <w:rsid w:val="00580F0F"/>
    <w:rsid w:val="00583521"/>
    <w:rsid w:val="005B5DC0"/>
    <w:rsid w:val="005E3BAE"/>
    <w:rsid w:val="005F581F"/>
    <w:rsid w:val="00601530"/>
    <w:rsid w:val="0061415A"/>
    <w:rsid w:val="006347F1"/>
    <w:rsid w:val="006368A5"/>
    <w:rsid w:val="00644DE5"/>
    <w:rsid w:val="00677F9D"/>
    <w:rsid w:val="006810A1"/>
    <w:rsid w:val="0069186C"/>
    <w:rsid w:val="006A4F13"/>
    <w:rsid w:val="006D670D"/>
    <w:rsid w:val="00711F5E"/>
    <w:rsid w:val="00713487"/>
    <w:rsid w:val="00722197"/>
    <w:rsid w:val="00725195"/>
    <w:rsid w:val="00751C16"/>
    <w:rsid w:val="00771FE8"/>
    <w:rsid w:val="007846C4"/>
    <w:rsid w:val="007B5338"/>
    <w:rsid w:val="007C0A78"/>
    <w:rsid w:val="007D12B3"/>
    <w:rsid w:val="007D5760"/>
    <w:rsid w:val="007E63B7"/>
    <w:rsid w:val="007F48CC"/>
    <w:rsid w:val="00825F37"/>
    <w:rsid w:val="008260BC"/>
    <w:rsid w:val="008505C0"/>
    <w:rsid w:val="0086516C"/>
    <w:rsid w:val="00876CC9"/>
    <w:rsid w:val="0088465F"/>
    <w:rsid w:val="008A7EF0"/>
    <w:rsid w:val="008E18A9"/>
    <w:rsid w:val="008E4A9C"/>
    <w:rsid w:val="008F3A10"/>
    <w:rsid w:val="00906A53"/>
    <w:rsid w:val="00933956"/>
    <w:rsid w:val="00972E9C"/>
    <w:rsid w:val="009877B7"/>
    <w:rsid w:val="009B0775"/>
    <w:rsid w:val="009B6959"/>
    <w:rsid w:val="00A00999"/>
    <w:rsid w:val="00A1781B"/>
    <w:rsid w:val="00A47B0C"/>
    <w:rsid w:val="00AD7E42"/>
    <w:rsid w:val="00AF6AE3"/>
    <w:rsid w:val="00B1485F"/>
    <w:rsid w:val="00B219A2"/>
    <w:rsid w:val="00B259B0"/>
    <w:rsid w:val="00B25F00"/>
    <w:rsid w:val="00B332BA"/>
    <w:rsid w:val="00B440B2"/>
    <w:rsid w:val="00B455DB"/>
    <w:rsid w:val="00B52791"/>
    <w:rsid w:val="00B61132"/>
    <w:rsid w:val="00B9086F"/>
    <w:rsid w:val="00B9166E"/>
    <w:rsid w:val="00BC6937"/>
    <w:rsid w:val="00BE1357"/>
    <w:rsid w:val="00BE3EC1"/>
    <w:rsid w:val="00C109C9"/>
    <w:rsid w:val="00C40B54"/>
    <w:rsid w:val="00C57CC3"/>
    <w:rsid w:val="00C65D1B"/>
    <w:rsid w:val="00CB3C86"/>
    <w:rsid w:val="00CC4F29"/>
    <w:rsid w:val="00D11A2A"/>
    <w:rsid w:val="00D17F4B"/>
    <w:rsid w:val="00D21958"/>
    <w:rsid w:val="00D27E28"/>
    <w:rsid w:val="00D64DDD"/>
    <w:rsid w:val="00D66499"/>
    <w:rsid w:val="00D758BF"/>
    <w:rsid w:val="00D75A21"/>
    <w:rsid w:val="00D93932"/>
    <w:rsid w:val="00DB5269"/>
    <w:rsid w:val="00DD352A"/>
    <w:rsid w:val="00DF21AB"/>
    <w:rsid w:val="00DF3D27"/>
    <w:rsid w:val="00E02062"/>
    <w:rsid w:val="00E06352"/>
    <w:rsid w:val="00E11A82"/>
    <w:rsid w:val="00E3076F"/>
    <w:rsid w:val="00E42C18"/>
    <w:rsid w:val="00E438F0"/>
    <w:rsid w:val="00E7502C"/>
    <w:rsid w:val="00EB4558"/>
    <w:rsid w:val="00EE6C58"/>
    <w:rsid w:val="00F10183"/>
    <w:rsid w:val="00F12CEA"/>
    <w:rsid w:val="00F146D0"/>
    <w:rsid w:val="00F62007"/>
    <w:rsid w:val="00F96E7D"/>
    <w:rsid w:val="00FA4E0E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F739"/>
  <w15:docId w15:val="{3D641B44-7140-49FC-8575-1FAB8D59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CEA"/>
  </w:style>
  <w:style w:type="paragraph" w:styleId="Fuzeile">
    <w:name w:val="footer"/>
    <w:basedOn w:val="Standard"/>
    <w:link w:val="Fu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CEA"/>
  </w:style>
  <w:style w:type="numbering" w:customStyle="1" w:styleId="Formatvorlage2">
    <w:name w:val="Formatvorlage2"/>
    <w:uiPriority w:val="99"/>
    <w:rsid w:val="00F12CEA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7F48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2A20-8943-41ED-B19E-22326FA3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pscid125</cp:lastModifiedBy>
  <cp:revision>15</cp:revision>
  <dcterms:created xsi:type="dcterms:W3CDTF">2018-05-18T08:00:00Z</dcterms:created>
  <dcterms:modified xsi:type="dcterms:W3CDTF">2020-03-30T09:27:00Z</dcterms:modified>
</cp:coreProperties>
</file>