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0D0250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3pt;height:112.6pt;mso-width-percent:0;mso-height-percent:0;mso-width-percent:0;mso-height-percent:0" o:ole="">
            <v:imagedata r:id="rId8" o:title=""/>
          </v:shape>
          <o:OLEObject Type="Embed" ProgID="CDraw4" ShapeID="_x0000_i1025" DrawAspect="Content" ObjectID="_1664284728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1C25E571" w:rsidR="006D5E8C" w:rsidRDefault="00182C6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D3631">
        <w:rPr>
          <w:rFonts w:ascii="Arial" w:hAnsi="Arial" w:cs="Arial"/>
        </w:rPr>
        <w:t>.20</w:t>
      </w:r>
      <w:r w:rsidR="004869BA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6205E27E" w:rsidR="003946F2" w:rsidRPr="0093752A" w:rsidRDefault="00144536" w:rsidP="0093752A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93752A">
        <w:rPr>
          <w:rFonts w:ascii="Arial" w:hAnsi="Arial" w:cs="Arial"/>
          <w:b/>
          <w:sz w:val="28"/>
          <w:szCs w:val="28"/>
        </w:rPr>
        <w:t xml:space="preserve">Auskunftsersuchen </w:t>
      </w:r>
      <w:r w:rsidR="00182C66">
        <w:rPr>
          <w:rFonts w:ascii="Arial" w:hAnsi="Arial" w:cs="Arial"/>
          <w:b/>
          <w:sz w:val="28"/>
          <w:szCs w:val="28"/>
        </w:rPr>
        <w:t>zu schützenswerten Gebäudebeständen</w:t>
      </w:r>
      <w:r w:rsidR="00D22ED8">
        <w:rPr>
          <w:rFonts w:ascii="Arial" w:hAnsi="Arial" w:cs="Arial"/>
          <w:b/>
          <w:sz w:val="28"/>
          <w:szCs w:val="28"/>
        </w:rPr>
        <w:t xml:space="preserve"> </w:t>
      </w:r>
      <w:r w:rsidR="00857473">
        <w:rPr>
          <w:rFonts w:ascii="Arial" w:hAnsi="Arial" w:cs="Arial"/>
          <w:b/>
          <w:sz w:val="28"/>
          <w:szCs w:val="28"/>
        </w:rPr>
        <w:br/>
      </w:r>
      <w:r w:rsidR="00D22ED8">
        <w:rPr>
          <w:rFonts w:ascii="Arial" w:hAnsi="Arial" w:cs="Arial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0087207" w14:textId="038F8351" w:rsidR="00D22ED8" w:rsidRDefault="004C5DC1" w:rsidP="00BA0ADF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um Auskunft </w:t>
      </w:r>
      <w:r w:rsidR="00182C66">
        <w:rPr>
          <w:rFonts w:ascii="Arial" w:hAnsi="Arial" w:cs="Arial"/>
        </w:rPr>
        <w:t xml:space="preserve">zu schützenswerten </w:t>
      </w:r>
      <w:proofErr w:type="spellStart"/>
      <w:r w:rsidR="00182C66">
        <w:rPr>
          <w:rFonts w:ascii="Arial" w:hAnsi="Arial" w:cs="Arial"/>
        </w:rPr>
        <w:t>Gebäudenbeständen</w:t>
      </w:r>
      <w:proofErr w:type="spellEnd"/>
      <w:r w:rsidR="00182C66">
        <w:rPr>
          <w:rFonts w:ascii="Arial" w:hAnsi="Arial" w:cs="Arial"/>
        </w:rPr>
        <w:t xml:space="preserve"> in Niederrad</w:t>
      </w:r>
      <w:r w:rsidR="00BA0ADF">
        <w:rPr>
          <w:rFonts w:ascii="Arial" w:hAnsi="Arial" w:cs="Arial"/>
        </w:rPr>
        <w:t>.</w:t>
      </w:r>
    </w:p>
    <w:p w14:paraId="33AD734C" w14:textId="415540FD" w:rsidR="00182C66" w:rsidRDefault="00182C66" w:rsidP="00182C6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Welche Gebäude sind nach dem Abriss des Hauses in der Kelsterbacher Straße 28 die ältesten in Niederrad?</w:t>
      </w:r>
    </w:p>
    <w:p w14:paraId="7EAB126E" w14:textId="42A7F25F" w:rsidR="00182C66" w:rsidRDefault="00182C66" w:rsidP="00182C6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Sind dies Gebäude denkmal- und/oder ensemblegeschützt?</w:t>
      </w:r>
    </w:p>
    <w:p w14:paraId="400A043F" w14:textId="26DDC662" w:rsidR="00182C66" w:rsidRPr="00182C66" w:rsidRDefault="00182C66" w:rsidP="00182C6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Was wird getan, um diese Gebäude vor Abriss zu bewahren?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3B6D8FEF" w:rsidR="004C5DC1" w:rsidRPr="005F465E" w:rsidRDefault="00182C66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den Abriss des Hauses in der Kelsterbacher Straße 28 ist in Niederrad ein wertvoller Gebäudebestand verloren gegangen. Um zu vermeiden, dass so ein Vorgang erneut </w:t>
      </w:r>
      <w:r w:rsidR="00E92BA3">
        <w:rPr>
          <w:rFonts w:ascii="Arial" w:hAnsi="Arial" w:cs="Arial"/>
        </w:rPr>
        <w:t>passiert, ist es wichtig zu wissen, welche Gebäude im Stadtteil nun die ältesten sind und wie sie geschützt werden</w:t>
      </w:r>
      <w:r w:rsidR="008341DB">
        <w:rPr>
          <w:rFonts w:ascii="Arial" w:hAnsi="Arial" w:cs="Arial"/>
        </w:rPr>
        <w:t xml:space="preserve"> können</w:t>
      </w:r>
      <w:r w:rsidR="00E92BA3">
        <w:rPr>
          <w:rFonts w:ascii="Arial" w:hAnsi="Arial" w:cs="Arial"/>
        </w:rPr>
        <w:t>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4FD2" w14:textId="77777777" w:rsidR="009313C5" w:rsidRDefault="009313C5" w:rsidP="00C4017B">
      <w:pPr>
        <w:spacing w:after="0" w:line="240" w:lineRule="auto"/>
      </w:pPr>
      <w:r>
        <w:separator/>
      </w:r>
    </w:p>
  </w:endnote>
  <w:endnote w:type="continuationSeparator" w:id="0">
    <w:p w14:paraId="2E52CEB6" w14:textId="77777777" w:rsidR="009313C5" w:rsidRDefault="009313C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8368" w14:textId="77777777" w:rsidR="009313C5" w:rsidRDefault="009313C5" w:rsidP="00C4017B">
      <w:pPr>
        <w:spacing w:after="0" w:line="240" w:lineRule="auto"/>
      </w:pPr>
      <w:r>
        <w:separator/>
      </w:r>
    </w:p>
  </w:footnote>
  <w:footnote w:type="continuationSeparator" w:id="0">
    <w:p w14:paraId="33C6C0C1" w14:textId="77777777" w:rsidR="009313C5" w:rsidRDefault="009313C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BE6"/>
    <w:multiLevelType w:val="hybridMultilevel"/>
    <w:tmpl w:val="1C182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690"/>
    <w:multiLevelType w:val="hybridMultilevel"/>
    <w:tmpl w:val="294A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86A96"/>
    <w:rsid w:val="00087867"/>
    <w:rsid w:val="000D0250"/>
    <w:rsid w:val="000F300F"/>
    <w:rsid w:val="000F47C6"/>
    <w:rsid w:val="0010619F"/>
    <w:rsid w:val="001403C7"/>
    <w:rsid w:val="00144536"/>
    <w:rsid w:val="00145139"/>
    <w:rsid w:val="00153D07"/>
    <w:rsid w:val="00161A6A"/>
    <w:rsid w:val="00182C66"/>
    <w:rsid w:val="00191643"/>
    <w:rsid w:val="001B14FC"/>
    <w:rsid w:val="001D0AC3"/>
    <w:rsid w:val="001D1442"/>
    <w:rsid w:val="001D3631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57A21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23AF5"/>
    <w:rsid w:val="004423FE"/>
    <w:rsid w:val="00442928"/>
    <w:rsid w:val="00444E1F"/>
    <w:rsid w:val="0046058D"/>
    <w:rsid w:val="0046154B"/>
    <w:rsid w:val="00461975"/>
    <w:rsid w:val="00464671"/>
    <w:rsid w:val="004772DB"/>
    <w:rsid w:val="004869BA"/>
    <w:rsid w:val="00493967"/>
    <w:rsid w:val="004A5689"/>
    <w:rsid w:val="004A7917"/>
    <w:rsid w:val="004C5DC1"/>
    <w:rsid w:val="004D1193"/>
    <w:rsid w:val="004D2ED5"/>
    <w:rsid w:val="004E5DE6"/>
    <w:rsid w:val="004F485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A5092"/>
    <w:rsid w:val="005E174E"/>
    <w:rsid w:val="005F465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341DB"/>
    <w:rsid w:val="00857473"/>
    <w:rsid w:val="008939A7"/>
    <w:rsid w:val="008B610D"/>
    <w:rsid w:val="008D66D0"/>
    <w:rsid w:val="008E0738"/>
    <w:rsid w:val="009313C5"/>
    <w:rsid w:val="0093752A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B82E9D"/>
    <w:rsid w:val="00BA0ADF"/>
    <w:rsid w:val="00C12559"/>
    <w:rsid w:val="00C17934"/>
    <w:rsid w:val="00C31E19"/>
    <w:rsid w:val="00C34469"/>
    <w:rsid w:val="00C349F6"/>
    <w:rsid w:val="00C4017B"/>
    <w:rsid w:val="00C4277C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21C1A"/>
    <w:rsid w:val="00D22ED8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21837"/>
    <w:rsid w:val="00E548D2"/>
    <w:rsid w:val="00E80298"/>
    <w:rsid w:val="00E849D9"/>
    <w:rsid w:val="00E85DDF"/>
    <w:rsid w:val="00E92BA3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C594D60C-83EE-4547-BC92-AC70E57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798-AC6D-F34B-9DAD-5799E52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4</cp:revision>
  <cp:lastPrinted>2016-03-18T11:34:00Z</cp:lastPrinted>
  <dcterms:created xsi:type="dcterms:W3CDTF">2020-10-12T20:51:00Z</dcterms:created>
  <dcterms:modified xsi:type="dcterms:W3CDTF">2020-10-15T14:32:00Z</dcterms:modified>
</cp:coreProperties>
</file>