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E7E0" w14:textId="77777777" w:rsidR="006D5E8C" w:rsidRDefault="006D5E8C">
      <w:pPr>
        <w:rPr>
          <w:rFonts w:ascii="Arial" w:hAnsi="Arial" w:cs="Arial"/>
        </w:rPr>
      </w:pPr>
    </w:p>
    <w:p w14:paraId="07D54044" w14:textId="77777777" w:rsidR="006D5E8C" w:rsidRDefault="00996AEF" w:rsidP="006D5E8C">
      <w:pPr>
        <w:framePr w:w="3629" w:h="2268" w:hRule="exact" w:wrap="around" w:vAnchor="page" w:hAnchor="page" w:x="7178" w:y="1238"/>
      </w:pPr>
      <w:r>
        <w:rPr>
          <w:noProof/>
        </w:rP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1.35pt;height:112.65pt;mso-width-percent:0;mso-height-percent:0;mso-width-percent:0;mso-height-percent:0" o:ole="">
            <v:imagedata r:id="rId8" o:title=""/>
          </v:shape>
          <o:OLEObject Type="Embed" ProgID="CDraw4" ShapeID="_x0000_i1025" DrawAspect="Content" ObjectID="_1664185886"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061C761A" w:rsidR="006D5E8C" w:rsidRDefault="00355E58" w:rsidP="00CD11B7">
      <w:pPr>
        <w:spacing w:after="0" w:line="288" w:lineRule="auto"/>
        <w:jc w:val="right"/>
        <w:rPr>
          <w:rFonts w:ascii="Arial" w:hAnsi="Arial" w:cs="Arial"/>
        </w:rPr>
      </w:pPr>
      <w:r>
        <w:rPr>
          <w:rFonts w:ascii="Arial" w:hAnsi="Arial" w:cs="Arial"/>
        </w:rPr>
        <w:t>14. Oktober 2020</w:t>
      </w:r>
    </w:p>
    <w:p w14:paraId="44DDB490" w14:textId="77777777" w:rsidR="003946F2" w:rsidRDefault="003946F2" w:rsidP="006338F9">
      <w:pPr>
        <w:spacing w:after="0" w:line="288" w:lineRule="auto"/>
        <w:rPr>
          <w:rFonts w:ascii="Arial" w:hAnsi="Arial" w:cs="Arial"/>
        </w:rPr>
      </w:pPr>
    </w:p>
    <w:p w14:paraId="412F828B" w14:textId="77777777" w:rsidR="00355E58" w:rsidRDefault="003B2FCC" w:rsidP="00355E58">
      <w:pPr>
        <w:suppressAutoHyphens/>
        <w:spacing w:after="0" w:line="288" w:lineRule="auto"/>
        <w:jc w:val="center"/>
        <w:rPr>
          <w:rFonts w:ascii="Arial" w:hAnsi="Arial" w:cs="Arial"/>
          <w:b/>
          <w:sz w:val="28"/>
          <w:szCs w:val="28"/>
        </w:rPr>
      </w:pPr>
      <w:r>
        <w:rPr>
          <w:rFonts w:ascii="Arial" w:hAnsi="Arial" w:cs="Arial"/>
          <w:b/>
          <w:sz w:val="28"/>
          <w:szCs w:val="28"/>
        </w:rPr>
        <w:t>Antrag</w:t>
      </w:r>
    </w:p>
    <w:p w14:paraId="25E9FD33" w14:textId="77777777" w:rsidR="00184DFE" w:rsidRDefault="00184DFE" w:rsidP="00355E58">
      <w:pPr>
        <w:suppressAutoHyphens/>
        <w:spacing w:after="0" w:line="288" w:lineRule="auto"/>
        <w:jc w:val="center"/>
        <w:rPr>
          <w:rFonts w:ascii="Arial" w:hAnsi="Arial" w:cs="Arial"/>
          <w:b/>
          <w:sz w:val="28"/>
          <w:szCs w:val="28"/>
        </w:rPr>
      </w:pPr>
      <w:r>
        <w:rPr>
          <w:rFonts w:ascii="Arial" w:hAnsi="Arial" w:cs="Arial"/>
          <w:b/>
          <w:sz w:val="28"/>
          <w:szCs w:val="28"/>
        </w:rPr>
        <w:t xml:space="preserve">Tempo 30-Regelung in der Offenbacher Landstraße und </w:t>
      </w:r>
    </w:p>
    <w:p w14:paraId="353D3F3E" w14:textId="10AF089C" w:rsidR="00355E58" w:rsidRDefault="00184DFE" w:rsidP="00355E58">
      <w:pPr>
        <w:suppressAutoHyphens/>
        <w:spacing w:after="0" w:line="288" w:lineRule="auto"/>
        <w:jc w:val="center"/>
        <w:rPr>
          <w:rFonts w:ascii="Arial" w:hAnsi="Arial" w:cs="Arial"/>
          <w:b/>
          <w:sz w:val="28"/>
          <w:szCs w:val="28"/>
        </w:rPr>
      </w:pPr>
      <w:r>
        <w:rPr>
          <w:rFonts w:ascii="Arial" w:hAnsi="Arial" w:cs="Arial"/>
          <w:b/>
          <w:sz w:val="28"/>
          <w:szCs w:val="28"/>
        </w:rPr>
        <w:t>der Wehrstraße im Stadtteil Oberrad</w:t>
      </w:r>
    </w:p>
    <w:p w14:paraId="227520CF" w14:textId="02785DA0" w:rsidR="00355E58" w:rsidRDefault="00355E58" w:rsidP="00355E58">
      <w:pPr>
        <w:suppressAutoHyphens/>
        <w:spacing w:after="0" w:line="288" w:lineRule="auto"/>
        <w:jc w:val="center"/>
        <w:rPr>
          <w:rFonts w:ascii="Arial" w:hAnsi="Arial" w:cs="Arial"/>
          <w:b/>
          <w:sz w:val="28"/>
          <w:szCs w:val="28"/>
        </w:rPr>
      </w:pPr>
    </w:p>
    <w:p w14:paraId="5EAC6DFC" w14:textId="77777777" w:rsidR="00355E58" w:rsidRDefault="00355E58" w:rsidP="00355E58">
      <w:pPr>
        <w:suppressAutoHyphens/>
        <w:spacing w:after="0" w:line="288" w:lineRule="auto"/>
        <w:jc w:val="center"/>
        <w:rPr>
          <w:rFonts w:ascii="Arial" w:hAnsi="Arial" w:cs="Arial"/>
          <w:b/>
          <w:sz w:val="28"/>
          <w:szCs w:val="28"/>
        </w:rPr>
      </w:pPr>
    </w:p>
    <w:p w14:paraId="23DCB4C5" w14:textId="429DDC9C" w:rsidR="00184DFE" w:rsidRDefault="00355E58" w:rsidP="00355E58">
      <w:pPr>
        <w:suppressAutoHyphens/>
        <w:spacing w:after="0" w:line="288" w:lineRule="auto"/>
        <w:rPr>
          <w:rFonts w:ascii="Arial" w:hAnsi="Arial" w:cs="Arial"/>
        </w:rPr>
      </w:pPr>
      <w:r w:rsidRPr="00D76CC0">
        <w:rPr>
          <w:rFonts w:ascii="Arial" w:hAnsi="Arial" w:cs="Arial"/>
        </w:rPr>
        <w:t>Der Ortsbeirat bittet den Magistrat</w:t>
      </w:r>
      <w:r>
        <w:rPr>
          <w:rFonts w:ascii="Arial" w:hAnsi="Arial" w:cs="Arial"/>
        </w:rPr>
        <w:t xml:space="preserve">, </w:t>
      </w:r>
      <w:r w:rsidR="00184DFE">
        <w:rPr>
          <w:rFonts w:ascii="Arial" w:hAnsi="Arial" w:cs="Arial"/>
        </w:rPr>
        <w:br/>
      </w:r>
    </w:p>
    <w:p w14:paraId="3E5910E8" w14:textId="0B439952" w:rsidR="00355E58" w:rsidRDefault="00184DFE" w:rsidP="00184DFE">
      <w:pPr>
        <w:pStyle w:val="Listenabsatz"/>
        <w:numPr>
          <w:ilvl w:val="0"/>
          <w:numId w:val="6"/>
        </w:numPr>
        <w:suppressAutoHyphens/>
        <w:spacing w:after="0" w:line="288" w:lineRule="auto"/>
        <w:rPr>
          <w:rFonts w:ascii="Arial" w:hAnsi="Arial" w:cs="Arial"/>
        </w:rPr>
      </w:pPr>
      <w:r w:rsidRPr="00184DFE">
        <w:rPr>
          <w:rFonts w:ascii="Arial" w:hAnsi="Arial" w:cs="Arial"/>
        </w:rPr>
        <w:t>für die Straßenzüge Offenbacher Landstraße und Wehrstraße, eine Tempo</w:t>
      </w:r>
      <w:r w:rsidR="00BF53D1">
        <w:rPr>
          <w:rFonts w:ascii="Arial" w:hAnsi="Arial" w:cs="Arial"/>
        </w:rPr>
        <w:t>-</w:t>
      </w:r>
      <w:r w:rsidRPr="00184DFE">
        <w:rPr>
          <w:rFonts w:ascii="Arial" w:hAnsi="Arial" w:cs="Arial"/>
        </w:rPr>
        <w:t>30-Regelung einzuführen</w:t>
      </w:r>
      <w:r>
        <w:rPr>
          <w:rFonts w:ascii="Arial" w:hAnsi="Arial" w:cs="Arial"/>
        </w:rPr>
        <w:t>;</w:t>
      </w:r>
      <w:r>
        <w:rPr>
          <w:rFonts w:ascii="Arial" w:hAnsi="Arial" w:cs="Arial"/>
        </w:rPr>
        <w:br/>
      </w:r>
    </w:p>
    <w:p w14:paraId="4AEE3E7E" w14:textId="25A8E51B" w:rsidR="00184DFE" w:rsidRDefault="00184DFE" w:rsidP="00184DFE">
      <w:pPr>
        <w:pStyle w:val="Listenabsatz"/>
        <w:numPr>
          <w:ilvl w:val="0"/>
          <w:numId w:val="6"/>
        </w:numPr>
        <w:suppressAutoHyphens/>
        <w:spacing w:after="0" w:line="288" w:lineRule="auto"/>
        <w:rPr>
          <w:rFonts w:ascii="Arial" w:hAnsi="Arial" w:cs="Arial"/>
        </w:rPr>
      </w:pPr>
      <w:r>
        <w:rPr>
          <w:rFonts w:ascii="Arial" w:hAnsi="Arial" w:cs="Arial"/>
        </w:rPr>
        <w:t>an geeigneter Stelle im Bereich der westlichen Offenbacher Landstraße zusätzlich zur Beschilderung nach StVO ein „Dialog</w:t>
      </w:r>
      <w:r w:rsidR="00BF53D1">
        <w:rPr>
          <w:rFonts w:ascii="Arial" w:hAnsi="Arial" w:cs="Arial"/>
        </w:rPr>
        <w:t>d</w:t>
      </w:r>
      <w:r>
        <w:rPr>
          <w:rFonts w:ascii="Arial" w:hAnsi="Arial" w:cs="Arial"/>
        </w:rPr>
        <w:t>isplay“ anzubringen, um den fließenden Verkehr auf die zur Zeit gefahrene Geschwindigkeit aufmerksam zu machen;</w:t>
      </w:r>
      <w:r>
        <w:rPr>
          <w:rFonts w:ascii="Arial" w:hAnsi="Arial" w:cs="Arial"/>
        </w:rPr>
        <w:br/>
      </w:r>
    </w:p>
    <w:p w14:paraId="54238FA2" w14:textId="0B508564" w:rsidR="00184DFE" w:rsidRPr="00184DFE" w:rsidRDefault="00184DFE" w:rsidP="00184DFE">
      <w:pPr>
        <w:pStyle w:val="Listenabsatz"/>
        <w:numPr>
          <w:ilvl w:val="0"/>
          <w:numId w:val="6"/>
        </w:numPr>
        <w:suppressAutoHyphens/>
        <w:spacing w:after="0" w:line="288" w:lineRule="auto"/>
        <w:rPr>
          <w:rFonts w:ascii="Arial" w:hAnsi="Arial" w:cs="Arial"/>
        </w:rPr>
      </w:pPr>
      <w:r>
        <w:rPr>
          <w:rFonts w:ascii="Arial" w:hAnsi="Arial" w:cs="Arial"/>
        </w:rPr>
        <w:t>Zur Unterstützung der angeordneten Geschwindigkeitsbegrenzungen auf mehreren Wohn- und Erschließungsstraßen im Stadtteil Oberrad auf den Straßenbelag die Tempo</w:t>
      </w:r>
      <w:r w:rsidR="00BF53D1">
        <w:rPr>
          <w:rFonts w:ascii="Arial" w:hAnsi="Arial" w:cs="Arial"/>
        </w:rPr>
        <w:t>-</w:t>
      </w:r>
      <w:r>
        <w:rPr>
          <w:rFonts w:ascii="Arial" w:hAnsi="Arial" w:cs="Arial"/>
        </w:rPr>
        <w:t>30-Regelung zur Erinnerung aufzubringen.</w:t>
      </w:r>
    </w:p>
    <w:p w14:paraId="393DCC88" w14:textId="12DC409F" w:rsidR="00713626" w:rsidRDefault="00713626" w:rsidP="00355E58">
      <w:pPr>
        <w:suppressAutoHyphens/>
        <w:spacing w:after="0" w:line="288" w:lineRule="auto"/>
        <w:rPr>
          <w:rFonts w:ascii="Arial" w:hAnsi="Arial" w:cs="Arial"/>
        </w:rPr>
      </w:pPr>
    </w:p>
    <w:p w14:paraId="26A7C49E" w14:textId="77777777" w:rsidR="00713626" w:rsidRDefault="00713626" w:rsidP="00355E58">
      <w:pPr>
        <w:suppressAutoHyphens/>
        <w:spacing w:after="0" w:line="288" w:lineRule="auto"/>
        <w:rPr>
          <w:rFonts w:ascii="Arial" w:hAnsi="Arial" w:cs="Arial"/>
        </w:rPr>
      </w:pPr>
    </w:p>
    <w:p w14:paraId="7A380A41" w14:textId="372CF084" w:rsidR="00713626" w:rsidRDefault="00355E58" w:rsidP="00713626">
      <w:pPr>
        <w:suppressAutoHyphens/>
        <w:spacing w:after="0" w:line="288" w:lineRule="auto"/>
        <w:rPr>
          <w:rFonts w:ascii="Arial" w:hAnsi="Arial" w:cs="Arial"/>
        </w:rPr>
      </w:pPr>
      <w:r w:rsidRPr="00355E58">
        <w:rPr>
          <w:rFonts w:ascii="Arial" w:hAnsi="Arial" w:cs="Arial"/>
          <w:u w:val="single"/>
        </w:rPr>
        <w:t>Begründung:</w:t>
      </w:r>
      <w:r>
        <w:rPr>
          <w:rFonts w:ascii="Arial" w:hAnsi="Arial" w:cs="Arial"/>
        </w:rPr>
        <w:br/>
      </w:r>
    </w:p>
    <w:p w14:paraId="5213D098" w14:textId="775222D3" w:rsidR="00184DFE" w:rsidRDefault="00184DFE" w:rsidP="00713626">
      <w:pPr>
        <w:suppressAutoHyphens/>
        <w:spacing w:after="0" w:line="288" w:lineRule="auto"/>
        <w:rPr>
          <w:rFonts w:ascii="Arial" w:hAnsi="Arial" w:cs="Arial"/>
        </w:rPr>
      </w:pPr>
      <w:r>
        <w:rPr>
          <w:rFonts w:ascii="Arial" w:hAnsi="Arial" w:cs="Arial"/>
        </w:rPr>
        <w:t>Zu 1)</w:t>
      </w:r>
      <w:r>
        <w:rPr>
          <w:rFonts w:ascii="Arial" w:hAnsi="Arial" w:cs="Arial"/>
        </w:rPr>
        <w:br/>
        <w:t xml:space="preserve">Der Stadtteil Oberrad besitzt seit rund 100 Jahren eine funktionierende und großzügig ausgebaute Umgehungsstraße (Deutschherrenufer – heute </w:t>
      </w:r>
      <w:proofErr w:type="spellStart"/>
      <w:r>
        <w:rPr>
          <w:rFonts w:ascii="Arial" w:hAnsi="Arial" w:cs="Arial"/>
        </w:rPr>
        <w:t>Gerbermühlstraße</w:t>
      </w:r>
      <w:proofErr w:type="spellEnd"/>
      <w:r>
        <w:rPr>
          <w:rFonts w:ascii="Arial" w:hAnsi="Arial" w:cs="Arial"/>
        </w:rPr>
        <w:t>). Zur</w:t>
      </w:r>
      <w:r w:rsidR="00BF53D1">
        <w:rPr>
          <w:rFonts w:ascii="Arial" w:hAnsi="Arial" w:cs="Arial"/>
        </w:rPr>
        <w:t>z</w:t>
      </w:r>
      <w:r>
        <w:rPr>
          <w:rFonts w:ascii="Arial" w:hAnsi="Arial" w:cs="Arial"/>
        </w:rPr>
        <w:t>eit befindet sich dieser Umgehungsbereich allerdings seit mehreren Jahren im Straßenumbau,</w:t>
      </w:r>
      <w:r w:rsidR="00425F76">
        <w:rPr>
          <w:rFonts w:ascii="Arial" w:hAnsi="Arial" w:cs="Arial"/>
        </w:rPr>
        <w:t xml:space="preserve"> </w:t>
      </w:r>
      <w:r>
        <w:rPr>
          <w:rFonts w:ascii="Arial" w:hAnsi="Arial" w:cs="Arial"/>
        </w:rPr>
        <w:t xml:space="preserve">wird aber im Jahre 2021 fertig gestellt. Die Haupterschließungsstraße Offenbacher Landstraße ist besonders im östlichen Bereich </w:t>
      </w:r>
      <w:r w:rsidR="00425F76">
        <w:rPr>
          <w:rFonts w:ascii="Arial" w:hAnsi="Arial" w:cs="Arial"/>
        </w:rPr>
        <w:t>sehr schmal und muss neben der Straßenbahn und dem motorisierten Autoverkehr besonders auch Radfahrer bedienen. Auch nach einer Umgestaltung des Straßenraums wird die Gefährdungssituation besonders für Radfahrer sich nicht verbessern, da ein günstiger Straßenquerschnitt nicht vorhanden ist. Die Reduzierung der Durchfahrtsgeschwindigkeit auf einer Stadtteilerschließungsstraße ist dabei vertretbar und wird beispielsweise in den Stadtteilen Fechenheim und Seckbach seit Jahren erfolgreich praktiziert.</w:t>
      </w:r>
    </w:p>
    <w:p w14:paraId="467B0BF3" w14:textId="360256DA" w:rsidR="00425F76" w:rsidRDefault="00425F76" w:rsidP="00713626">
      <w:pPr>
        <w:suppressAutoHyphens/>
        <w:spacing w:after="0" w:line="288" w:lineRule="auto"/>
        <w:rPr>
          <w:rFonts w:ascii="Arial" w:hAnsi="Arial" w:cs="Arial"/>
        </w:rPr>
      </w:pPr>
      <w:r>
        <w:rPr>
          <w:rFonts w:ascii="Arial" w:hAnsi="Arial" w:cs="Arial"/>
        </w:rPr>
        <w:lastRenderedPageBreak/>
        <w:t>Zu 2)</w:t>
      </w:r>
    </w:p>
    <w:p w14:paraId="248BAE28" w14:textId="1669587B" w:rsidR="004D0677" w:rsidRDefault="00425F76" w:rsidP="00713626">
      <w:pPr>
        <w:suppressAutoHyphens/>
        <w:spacing w:after="0" w:line="288" w:lineRule="auto"/>
        <w:rPr>
          <w:rFonts w:ascii="Arial" w:hAnsi="Arial" w:cs="Arial"/>
        </w:rPr>
      </w:pPr>
      <w:r>
        <w:rPr>
          <w:rFonts w:ascii="Arial" w:hAnsi="Arial" w:cs="Arial"/>
        </w:rPr>
        <w:t>Dialogdisplays erfreuen sich einer großen Beliebtheit. Nach Erfahrungen werden sie als Unterstützung der angeordneten Geschwindigkeitsbegrenzung begrüßt.</w:t>
      </w:r>
      <w:r w:rsidR="004D0677">
        <w:rPr>
          <w:rFonts w:ascii="Arial" w:hAnsi="Arial" w:cs="Arial"/>
        </w:rPr>
        <w:t xml:space="preserve"> Durch die Übermittlung der aktuell gefahrenen Geschwindigkeit und einem Dankeschön bzw. einem Warnhinweis werden alle gutwilligen Verkehrsteilnehmer in freundlicher Form auf die Einhaltung der Geschwindigkeitsregel</w:t>
      </w:r>
      <w:r w:rsidR="00397FC5">
        <w:rPr>
          <w:rFonts w:ascii="Arial" w:hAnsi="Arial" w:cs="Arial"/>
        </w:rPr>
        <w:t>ung</w:t>
      </w:r>
      <w:r w:rsidR="004D0677">
        <w:rPr>
          <w:rFonts w:ascii="Arial" w:hAnsi="Arial" w:cs="Arial"/>
        </w:rPr>
        <w:t xml:space="preserve"> hingewiesen.</w:t>
      </w:r>
      <w:r w:rsidR="004D0677">
        <w:rPr>
          <w:rFonts w:ascii="Arial" w:hAnsi="Arial" w:cs="Arial"/>
        </w:rPr>
        <w:br/>
      </w:r>
      <w:r w:rsidR="004D0677">
        <w:rPr>
          <w:rFonts w:ascii="Arial" w:hAnsi="Arial" w:cs="Arial"/>
        </w:rPr>
        <w:br/>
        <w:t>Zu 3)</w:t>
      </w:r>
      <w:r w:rsidR="004D0677">
        <w:rPr>
          <w:rFonts w:ascii="Arial" w:hAnsi="Arial" w:cs="Arial"/>
        </w:rPr>
        <w:br/>
        <w:t>In den reinen Wohnstraßen im Stadtteil Oberrad sind öfters Geschwindigkeitsüber</w:t>
      </w:r>
      <w:r w:rsidR="00CC3975">
        <w:rPr>
          <w:rFonts w:ascii="Arial" w:hAnsi="Arial" w:cs="Arial"/>
        </w:rPr>
        <w:t>-</w:t>
      </w:r>
      <w:proofErr w:type="spellStart"/>
      <w:r w:rsidR="004D0677">
        <w:rPr>
          <w:rFonts w:ascii="Arial" w:hAnsi="Arial" w:cs="Arial"/>
        </w:rPr>
        <w:t>schreitungen</w:t>
      </w:r>
      <w:proofErr w:type="spellEnd"/>
      <w:r w:rsidR="004D0677">
        <w:rPr>
          <w:rFonts w:ascii="Arial" w:hAnsi="Arial" w:cs="Arial"/>
        </w:rPr>
        <w:t xml:space="preserve"> feststellbar. Größerer Straßenquerschnitt </w:t>
      </w:r>
      <w:r w:rsidR="00CC3975">
        <w:rPr>
          <w:rFonts w:ascii="Arial" w:hAnsi="Arial" w:cs="Arial"/>
        </w:rPr>
        <w:t>(z.B. in der Wiener Straße, Goldbergweg und Buchrainstraße) führen sehr schnell dazu, die angeordnete Tempo-30-Regelung zu überschreiten. Nach positiven Erkenntnissen ist die unterstützende Wirkung von angeordneter Geschwindigkeitsregelung auf dem Straßenbelag sehr erfolgreich. Der finanzielle Aufwand ist dabei sehr gering.</w:t>
      </w:r>
    </w:p>
    <w:p w14:paraId="07533401" w14:textId="77311906" w:rsidR="00261A23" w:rsidRDefault="003B2FCC" w:rsidP="00713626">
      <w:pPr>
        <w:suppressAutoHyphens/>
        <w:spacing w:after="0" w:line="288" w:lineRule="auto"/>
        <w:rPr>
          <w:rFonts w:ascii="Arial" w:hAnsi="Arial" w:cs="Arial"/>
        </w:rPr>
      </w:pPr>
      <w:r>
        <w:rPr>
          <w:rFonts w:ascii="Arial" w:hAnsi="Arial" w:cs="Arial"/>
          <w:b/>
          <w:sz w:val="28"/>
          <w:szCs w:val="28"/>
        </w:rPr>
        <w:br/>
      </w:r>
    </w:p>
    <w:p w14:paraId="11165F1A" w14:textId="67F3161A" w:rsidR="00C17934" w:rsidRDefault="003B2FCC" w:rsidP="00397FC5">
      <w:pPr>
        <w:rPr>
          <w:rFonts w:ascii="Arial" w:hAnsi="Arial" w:cs="Arial"/>
        </w:rPr>
      </w:pPr>
      <w:r>
        <w:rPr>
          <w:rFonts w:ascii="Arial" w:hAnsi="Arial" w:cs="Arial"/>
        </w:rPr>
        <w:t>Rosita Jany</w:t>
      </w:r>
      <w:r>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t>Rosita Jany</w:t>
      </w:r>
      <w:r w:rsidR="00397FC5">
        <w:rPr>
          <w:rFonts w:ascii="Arial" w:hAnsi="Arial" w:cs="Arial"/>
        </w:rPr>
        <w:br/>
      </w:r>
      <w:r w:rsidR="004C5DC1">
        <w:rPr>
          <w:rFonts w:ascii="Arial" w:hAnsi="Arial" w:cs="Arial"/>
        </w:rPr>
        <w:t>(</w:t>
      </w:r>
      <w:r w:rsidR="008E18A1">
        <w:rPr>
          <w:rFonts w:ascii="Arial" w:hAnsi="Arial" w:cs="Arial"/>
        </w:rPr>
        <w:t>Antragsteller</w:t>
      </w:r>
      <w:r w:rsidR="00397FC5">
        <w:rPr>
          <w:rFonts w:ascii="Arial" w:hAnsi="Arial" w:cs="Arial"/>
        </w:rPr>
        <w:t>in</w:t>
      </w:r>
      <w:r w:rsidR="004C5DC1">
        <w:rPr>
          <w:rFonts w:ascii="Arial" w:hAnsi="Arial" w:cs="Arial"/>
        </w:rPr>
        <w:t>)</w:t>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t>(Fraktionsvorsitzende)</w:t>
      </w:r>
    </w:p>
    <w:p w14:paraId="453F33ED" w14:textId="24B7D641" w:rsidR="00261A23" w:rsidRDefault="00261A23" w:rsidP="00CD11B7">
      <w:pPr>
        <w:spacing w:after="0" w:line="288" w:lineRule="auto"/>
        <w:ind w:right="-567"/>
        <w:rPr>
          <w:rFonts w:ascii="Arial" w:hAnsi="Arial" w:cs="Arial"/>
        </w:rPr>
      </w:pPr>
    </w:p>
    <w:p w14:paraId="3BA33635" w14:textId="4ABE6710" w:rsidR="00261A23" w:rsidRDefault="00261A23" w:rsidP="00CD11B7">
      <w:pPr>
        <w:spacing w:after="0" w:line="288" w:lineRule="auto"/>
        <w:ind w:right="-567"/>
        <w:rPr>
          <w:rFonts w:ascii="Arial" w:hAnsi="Arial" w:cs="Arial"/>
        </w:rPr>
      </w:pPr>
    </w:p>
    <w:p w14:paraId="16F8D9C3" w14:textId="0584A855" w:rsidR="00261A23" w:rsidRPr="00665A0E" w:rsidRDefault="00261A23" w:rsidP="00CD11B7">
      <w:pPr>
        <w:spacing w:after="0" w:line="288" w:lineRule="auto"/>
        <w:ind w:right="-567"/>
        <w:rPr>
          <w:rFonts w:ascii="Arial" w:hAnsi="Arial" w:cs="Arial"/>
        </w:rPr>
      </w:pPr>
    </w:p>
    <w:sectPr w:rsidR="00261A23" w:rsidRPr="00665A0E"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779D5" w14:textId="77777777" w:rsidR="00A73166" w:rsidRDefault="00A73166" w:rsidP="00C4017B">
      <w:pPr>
        <w:spacing w:after="0" w:line="240" w:lineRule="auto"/>
      </w:pPr>
      <w:r>
        <w:separator/>
      </w:r>
    </w:p>
  </w:endnote>
  <w:endnote w:type="continuationSeparator" w:id="0">
    <w:p w14:paraId="532A9543" w14:textId="77777777" w:rsidR="00A73166" w:rsidRDefault="00A73166"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E37" w14:textId="77777777" w:rsidR="004D66BA" w:rsidRPr="007C4A9D" w:rsidRDefault="004D66BA" w:rsidP="00CD11B7">
    <w:pPr>
      <w:pStyle w:val="Fuzeile"/>
      <w:jc w:val="center"/>
      <w:rPr>
        <w:sz w:val="18"/>
      </w:rPr>
    </w:pPr>
    <w:proofErr w:type="gramStart"/>
    <w:r w:rsidRPr="007C4A9D">
      <w:rPr>
        <w:sz w:val="18"/>
        <w:u w:val="single"/>
      </w:rPr>
      <w:t>SPD Fraktion</w:t>
    </w:r>
    <w:proofErr w:type="gramEnd"/>
    <w:r w:rsidRPr="007C4A9D">
      <w:rPr>
        <w:sz w:val="18"/>
        <w:u w:val="single"/>
      </w:rPr>
      <w:t xml:space="preserve"> im Ortsbeirat 5</w:t>
    </w:r>
    <w:r w:rsidRPr="007C4A9D">
      <w:rPr>
        <w:sz w:val="18"/>
      </w:rPr>
      <w:t>: spd-obr5.de    E-Mail: fraktion@spd-obr5.de</w:t>
    </w:r>
  </w:p>
  <w:p w14:paraId="5FA7D5BB" w14:textId="77777777" w:rsidR="004D66BA" w:rsidRDefault="004D66BA" w:rsidP="00CD11B7">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14:paraId="44BF5826" w14:textId="77777777" w:rsidR="004D66BA" w:rsidRDefault="004D66BA"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2A9A7" w14:textId="77777777" w:rsidR="00A73166" w:rsidRDefault="00A73166" w:rsidP="00C4017B">
      <w:pPr>
        <w:spacing w:after="0" w:line="240" w:lineRule="auto"/>
      </w:pPr>
      <w:r>
        <w:separator/>
      </w:r>
    </w:p>
  </w:footnote>
  <w:footnote w:type="continuationSeparator" w:id="0">
    <w:p w14:paraId="026CFD92" w14:textId="77777777" w:rsidR="00A73166" w:rsidRDefault="00A73166" w:rsidP="00C4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8C4ADB"/>
    <w:multiLevelType w:val="hybridMultilevel"/>
    <w:tmpl w:val="F3B044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2"/>
    <w:rsid w:val="00002E21"/>
    <w:rsid w:val="00004E92"/>
    <w:rsid w:val="0002286B"/>
    <w:rsid w:val="0005457A"/>
    <w:rsid w:val="00061362"/>
    <w:rsid w:val="00073B76"/>
    <w:rsid w:val="00086A96"/>
    <w:rsid w:val="000B30E6"/>
    <w:rsid w:val="000C7B86"/>
    <w:rsid w:val="000F1DC9"/>
    <w:rsid w:val="000F300F"/>
    <w:rsid w:val="00137EB3"/>
    <w:rsid w:val="001403C7"/>
    <w:rsid w:val="00145139"/>
    <w:rsid w:val="00153D07"/>
    <w:rsid w:val="00175BA0"/>
    <w:rsid w:val="00184DFE"/>
    <w:rsid w:val="001A072C"/>
    <w:rsid w:val="001B14FC"/>
    <w:rsid w:val="001D0AC3"/>
    <w:rsid w:val="001D1442"/>
    <w:rsid w:val="001E5925"/>
    <w:rsid w:val="002023EE"/>
    <w:rsid w:val="00206FD0"/>
    <w:rsid w:val="002073A2"/>
    <w:rsid w:val="00207948"/>
    <w:rsid w:val="00211193"/>
    <w:rsid w:val="00223807"/>
    <w:rsid w:val="00234055"/>
    <w:rsid w:val="00246B27"/>
    <w:rsid w:val="00254876"/>
    <w:rsid w:val="00261A23"/>
    <w:rsid w:val="0027496F"/>
    <w:rsid w:val="0029739F"/>
    <w:rsid w:val="002A0954"/>
    <w:rsid w:val="002A7F7C"/>
    <w:rsid w:val="002B1370"/>
    <w:rsid w:val="002B7FCC"/>
    <w:rsid w:val="002E21B8"/>
    <w:rsid w:val="002F36F0"/>
    <w:rsid w:val="00310711"/>
    <w:rsid w:val="00312B75"/>
    <w:rsid w:val="00314A71"/>
    <w:rsid w:val="003314D3"/>
    <w:rsid w:val="00344B04"/>
    <w:rsid w:val="0035404C"/>
    <w:rsid w:val="00355E58"/>
    <w:rsid w:val="00391AFD"/>
    <w:rsid w:val="003946F2"/>
    <w:rsid w:val="003954BA"/>
    <w:rsid w:val="00397FC5"/>
    <w:rsid w:val="003A12B3"/>
    <w:rsid w:val="003B2FCC"/>
    <w:rsid w:val="003B472E"/>
    <w:rsid w:val="003C6BEF"/>
    <w:rsid w:val="003D7C88"/>
    <w:rsid w:val="003F7D69"/>
    <w:rsid w:val="00401366"/>
    <w:rsid w:val="004063F2"/>
    <w:rsid w:val="0041316A"/>
    <w:rsid w:val="00425F76"/>
    <w:rsid w:val="004423FE"/>
    <w:rsid w:val="00442928"/>
    <w:rsid w:val="00444E1F"/>
    <w:rsid w:val="00454127"/>
    <w:rsid w:val="00460FB8"/>
    <w:rsid w:val="0046154B"/>
    <w:rsid w:val="00461975"/>
    <w:rsid w:val="00464671"/>
    <w:rsid w:val="00467F77"/>
    <w:rsid w:val="00474E9A"/>
    <w:rsid w:val="00475310"/>
    <w:rsid w:val="004772DB"/>
    <w:rsid w:val="00493967"/>
    <w:rsid w:val="004A7917"/>
    <w:rsid w:val="004C3DA3"/>
    <w:rsid w:val="004C5DC1"/>
    <w:rsid w:val="004D0677"/>
    <w:rsid w:val="004D1193"/>
    <w:rsid w:val="004D66BA"/>
    <w:rsid w:val="004F1BDA"/>
    <w:rsid w:val="0050079A"/>
    <w:rsid w:val="0051198C"/>
    <w:rsid w:val="00517809"/>
    <w:rsid w:val="00537647"/>
    <w:rsid w:val="00542B2F"/>
    <w:rsid w:val="00544B88"/>
    <w:rsid w:val="00545D2F"/>
    <w:rsid w:val="00555D6D"/>
    <w:rsid w:val="00556731"/>
    <w:rsid w:val="00571F43"/>
    <w:rsid w:val="00597F2C"/>
    <w:rsid w:val="005A4579"/>
    <w:rsid w:val="005A697A"/>
    <w:rsid w:val="005C095C"/>
    <w:rsid w:val="005E174E"/>
    <w:rsid w:val="0060179D"/>
    <w:rsid w:val="00604DE2"/>
    <w:rsid w:val="006221C8"/>
    <w:rsid w:val="00627262"/>
    <w:rsid w:val="006338F9"/>
    <w:rsid w:val="00633B66"/>
    <w:rsid w:val="00637B47"/>
    <w:rsid w:val="0066086C"/>
    <w:rsid w:val="00665A0E"/>
    <w:rsid w:val="00673BAF"/>
    <w:rsid w:val="006C2DBB"/>
    <w:rsid w:val="006D2C75"/>
    <w:rsid w:val="006D5E8C"/>
    <w:rsid w:val="006E23EC"/>
    <w:rsid w:val="006E67C5"/>
    <w:rsid w:val="006E6CC9"/>
    <w:rsid w:val="006F77F6"/>
    <w:rsid w:val="00713626"/>
    <w:rsid w:val="00730702"/>
    <w:rsid w:val="00731370"/>
    <w:rsid w:val="00736492"/>
    <w:rsid w:val="00751C7D"/>
    <w:rsid w:val="00771009"/>
    <w:rsid w:val="007A0B63"/>
    <w:rsid w:val="007A7566"/>
    <w:rsid w:val="007C10E8"/>
    <w:rsid w:val="007D122A"/>
    <w:rsid w:val="007E1BA8"/>
    <w:rsid w:val="007E5CC0"/>
    <w:rsid w:val="008158E1"/>
    <w:rsid w:val="008166C1"/>
    <w:rsid w:val="00822FB8"/>
    <w:rsid w:val="00853A46"/>
    <w:rsid w:val="00861166"/>
    <w:rsid w:val="008D66D0"/>
    <w:rsid w:val="008E0738"/>
    <w:rsid w:val="008E18A1"/>
    <w:rsid w:val="008F7E56"/>
    <w:rsid w:val="00924A58"/>
    <w:rsid w:val="00933106"/>
    <w:rsid w:val="00952DEF"/>
    <w:rsid w:val="00954CAB"/>
    <w:rsid w:val="0095526D"/>
    <w:rsid w:val="00996AEF"/>
    <w:rsid w:val="009D6C28"/>
    <w:rsid w:val="009D7351"/>
    <w:rsid w:val="009F3BC9"/>
    <w:rsid w:val="009F3FA7"/>
    <w:rsid w:val="00A077C9"/>
    <w:rsid w:val="00A140D5"/>
    <w:rsid w:val="00A2186E"/>
    <w:rsid w:val="00A30E48"/>
    <w:rsid w:val="00A323B5"/>
    <w:rsid w:val="00A47EC1"/>
    <w:rsid w:val="00A5215F"/>
    <w:rsid w:val="00A70FA0"/>
    <w:rsid w:val="00A73166"/>
    <w:rsid w:val="00A73319"/>
    <w:rsid w:val="00A73374"/>
    <w:rsid w:val="00A7650D"/>
    <w:rsid w:val="00AA63B0"/>
    <w:rsid w:val="00AC7A39"/>
    <w:rsid w:val="00AC7C4C"/>
    <w:rsid w:val="00AE1D5C"/>
    <w:rsid w:val="00AE4FA4"/>
    <w:rsid w:val="00AF2E80"/>
    <w:rsid w:val="00B02A9F"/>
    <w:rsid w:val="00B03592"/>
    <w:rsid w:val="00B11071"/>
    <w:rsid w:val="00B131C1"/>
    <w:rsid w:val="00B2491B"/>
    <w:rsid w:val="00B273FF"/>
    <w:rsid w:val="00B3520B"/>
    <w:rsid w:val="00B44B47"/>
    <w:rsid w:val="00BA4739"/>
    <w:rsid w:val="00BF4D04"/>
    <w:rsid w:val="00BF53D1"/>
    <w:rsid w:val="00BF6F73"/>
    <w:rsid w:val="00C104E7"/>
    <w:rsid w:val="00C12559"/>
    <w:rsid w:val="00C17934"/>
    <w:rsid w:val="00C25CB0"/>
    <w:rsid w:val="00C34469"/>
    <w:rsid w:val="00C4017B"/>
    <w:rsid w:val="00C50A83"/>
    <w:rsid w:val="00C52C61"/>
    <w:rsid w:val="00C61E63"/>
    <w:rsid w:val="00C652FD"/>
    <w:rsid w:val="00C747B0"/>
    <w:rsid w:val="00C8529A"/>
    <w:rsid w:val="00C908CA"/>
    <w:rsid w:val="00CB2D71"/>
    <w:rsid w:val="00CC15D3"/>
    <w:rsid w:val="00CC328E"/>
    <w:rsid w:val="00CC3975"/>
    <w:rsid w:val="00CC7870"/>
    <w:rsid w:val="00CD11B7"/>
    <w:rsid w:val="00CD1AA3"/>
    <w:rsid w:val="00CD338E"/>
    <w:rsid w:val="00D10315"/>
    <w:rsid w:val="00D17357"/>
    <w:rsid w:val="00D31333"/>
    <w:rsid w:val="00D33580"/>
    <w:rsid w:val="00D445A9"/>
    <w:rsid w:val="00D76CC0"/>
    <w:rsid w:val="00D85D85"/>
    <w:rsid w:val="00DC111B"/>
    <w:rsid w:val="00DF0881"/>
    <w:rsid w:val="00DF0CFE"/>
    <w:rsid w:val="00DF2D29"/>
    <w:rsid w:val="00E548D2"/>
    <w:rsid w:val="00E65A62"/>
    <w:rsid w:val="00E80298"/>
    <w:rsid w:val="00E849D9"/>
    <w:rsid w:val="00EA5FB2"/>
    <w:rsid w:val="00EB57A3"/>
    <w:rsid w:val="00EC2960"/>
    <w:rsid w:val="00EC5006"/>
    <w:rsid w:val="00EC78F1"/>
    <w:rsid w:val="00EF041A"/>
    <w:rsid w:val="00EF0F16"/>
    <w:rsid w:val="00F12C3A"/>
    <w:rsid w:val="00F21956"/>
    <w:rsid w:val="00F30507"/>
    <w:rsid w:val="00F30CB7"/>
    <w:rsid w:val="00F33F13"/>
    <w:rsid w:val="00F36C92"/>
    <w:rsid w:val="00F41096"/>
    <w:rsid w:val="00F42D97"/>
    <w:rsid w:val="00F455AC"/>
    <w:rsid w:val="00F67003"/>
    <w:rsid w:val="00F75DE5"/>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9CB9B45F-8670-B84C-8FFE-1E84ADE4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character" w:customStyle="1" w:styleId="3l3x">
    <w:name w:val="_3l3x"/>
    <w:basedOn w:val="Absatz-Standardschriftart"/>
    <w:rsid w:val="00C652FD"/>
  </w:style>
  <w:style w:type="character" w:customStyle="1" w:styleId="hgkelc">
    <w:name w:val="hgkelc"/>
    <w:basedOn w:val="Absatz-Standardschriftart"/>
    <w:rsid w:val="003B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33968918">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071272400">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5D36-B76C-654C-8B4E-5641A726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Rosita</dc:creator>
  <cp:lastModifiedBy>Rosita Jany</cp:lastModifiedBy>
  <cp:revision>6</cp:revision>
  <cp:lastPrinted>2016-03-18T11:34:00Z</cp:lastPrinted>
  <dcterms:created xsi:type="dcterms:W3CDTF">2020-10-14T10:34:00Z</dcterms:created>
  <dcterms:modified xsi:type="dcterms:W3CDTF">2020-10-14T11:05:00Z</dcterms:modified>
</cp:coreProperties>
</file>