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BF9E9" w14:textId="77777777" w:rsidR="00E61D18" w:rsidRDefault="00451420" w:rsidP="00413901">
      <w:pPr>
        <w:jc w:val="right"/>
        <w:rPr>
          <w:rFonts w:ascii="Arial" w:hAnsi="Arial" w:cs="Arial"/>
        </w:rPr>
      </w:pPr>
      <w:r>
        <w:rPr>
          <w:noProof/>
        </w:rPr>
        <w:drawing>
          <wp:anchor distT="0" distB="0" distL="114300" distR="114300" simplePos="0" relativeHeight="251657728" behindDoc="0" locked="0" layoutInCell="1" allowOverlap="1" wp14:anchorId="2EA670B9" wp14:editId="423F247A">
            <wp:simplePos x="0" y="0"/>
            <wp:positionH relativeFrom="column">
              <wp:posOffset>2157095</wp:posOffset>
            </wp:positionH>
            <wp:positionV relativeFrom="paragraph">
              <wp:posOffset>-440055</wp:posOffset>
            </wp:positionV>
            <wp:extent cx="3848100" cy="1567815"/>
            <wp:effectExtent l="0" t="0" r="0" b="0"/>
            <wp:wrapSquare wrapText="bothSides"/>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8100" cy="1567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F2FAC" w14:textId="77777777" w:rsidR="00413901" w:rsidRDefault="00413901">
      <w:pPr>
        <w:rPr>
          <w:rFonts w:ascii="Arial" w:hAnsi="Arial" w:cs="Arial"/>
        </w:rPr>
      </w:pPr>
    </w:p>
    <w:p w14:paraId="19A48CAA" w14:textId="77777777" w:rsidR="00413901" w:rsidRDefault="00413901">
      <w:pPr>
        <w:rPr>
          <w:rFonts w:ascii="Arial" w:hAnsi="Arial" w:cs="Arial"/>
        </w:rPr>
      </w:pPr>
    </w:p>
    <w:p w14:paraId="58B50B8E" w14:textId="77777777" w:rsidR="00413901" w:rsidRDefault="00413901">
      <w:pPr>
        <w:rPr>
          <w:rFonts w:ascii="Arial" w:hAnsi="Arial" w:cs="Arial"/>
        </w:rPr>
      </w:pPr>
    </w:p>
    <w:p w14:paraId="34893076" w14:textId="77777777" w:rsidR="00413901" w:rsidRDefault="00413901">
      <w:pPr>
        <w:rPr>
          <w:rFonts w:ascii="Arial" w:hAnsi="Arial" w:cs="Arial"/>
        </w:rPr>
      </w:pPr>
    </w:p>
    <w:p w14:paraId="0E14EB99" w14:textId="77777777" w:rsidR="00413901" w:rsidRDefault="00413901">
      <w:pPr>
        <w:rPr>
          <w:rFonts w:ascii="Arial" w:hAnsi="Arial" w:cs="Arial"/>
        </w:rPr>
      </w:pPr>
    </w:p>
    <w:p w14:paraId="539F000F" w14:textId="77777777" w:rsidR="00413901" w:rsidRDefault="00413901">
      <w:pPr>
        <w:rPr>
          <w:rFonts w:ascii="Arial" w:hAnsi="Arial" w:cs="Arial"/>
        </w:rPr>
      </w:pPr>
    </w:p>
    <w:p w14:paraId="15D21120" w14:textId="77777777" w:rsidR="00413901" w:rsidRPr="00712911" w:rsidRDefault="00413901">
      <w:pPr>
        <w:rPr>
          <w:rFonts w:ascii="Arial" w:hAnsi="Arial" w:cs="Arial"/>
        </w:rPr>
      </w:pPr>
    </w:p>
    <w:p w14:paraId="36E7ABA7" w14:textId="77777777" w:rsidR="00EC09A7" w:rsidRDefault="00EC09A7" w:rsidP="007530A0">
      <w:pPr>
        <w:jc w:val="right"/>
        <w:rPr>
          <w:rFonts w:ascii="Arial" w:hAnsi="Arial" w:cs="Arial"/>
        </w:rPr>
      </w:pPr>
    </w:p>
    <w:p w14:paraId="3110CB1C" w14:textId="77777777" w:rsidR="00C94DE2" w:rsidRDefault="00C94DE2" w:rsidP="007530A0">
      <w:pPr>
        <w:jc w:val="right"/>
        <w:rPr>
          <w:rFonts w:ascii="Arial" w:hAnsi="Arial" w:cs="Arial"/>
        </w:rPr>
      </w:pPr>
    </w:p>
    <w:p w14:paraId="54C5356C" w14:textId="77777777" w:rsidR="00C94DE2" w:rsidRDefault="00C94DE2" w:rsidP="007530A0">
      <w:pPr>
        <w:jc w:val="right"/>
        <w:rPr>
          <w:rFonts w:ascii="Arial" w:hAnsi="Arial" w:cs="Arial"/>
        </w:rPr>
      </w:pPr>
    </w:p>
    <w:p w14:paraId="70B0F3E4" w14:textId="6C4CAE3C" w:rsidR="00A91CEA" w:rsidRDefault="00451420" w:rsidP="007530A0">
      <w:pPr>
        <w:jc w:val="right"/>
        <w:rPr>
          <w:rFonts w:ascii="Arial" w:hAnsi="Arial" w:cs="Arial"/>
        </w:rPr>
      </w:pPr>
      <w:r>
        <w:rPr>
          <w:rFonts w:ascii="Arial" w:hAnsi="Arial" w:cs="Arial"/>
        </w:rPr>
        <w:t>27</w:t>
      </w:r>
      <w:r w:rsidR="004D3DC4" w:rsidRPr="00712911">
        <w:rPr>
          <w:rFonts w:ascii="Arial" w:hAnsi="Arial" w:cs="Arial"/>
        </w:rPr>
        <w:t xml:space="preserve">. </w:t>
      </w:r>
      <w:r>
        <w:rPr>
          <w:rFonts w:ascii="Arial" w:hAnsi="Arial" w:cs="Arial"/>
        </w:rPr>
        <w:t>August</w:t>
      </w:r>
      <w:r w:rsidR="00205274">
        <w:rPr>
          <w:rFonts w:ascii="Arial" w:hAnsi="Arial" w:cs="Arial"/>
        </w:rPr>
        <w:t xml:space="preserve"> 20</w:t>
      </w:r>
      <w:r w:rsidR="00276C0E">
        <w:rPr>
          <w:rFonts w:ascii="Arial" w:hAnsi="Arial" w:cs="Arial"/>
        </w:rPr>
        <w:t>21</w:t>
      </w:r>
    </w:p>
    <w:p w14:paraId="4F8963F1" w14:textId="77777777" w:rsidR="00DF3C9F" w:rsidRPr="007530A0" w:rsidRDefault="00DF3C9F" w:rsidP="007530A0">
      <w:pPr>
        <w:jc w:val="right"/>
        <w:rPr>
          <w:rFonts w:ascii="Arial" w:hAnsi="Arial" w:cs="Arial"/>
        </w:rPr>
      </w:pPr>
    </w:p>
    <w:p w14:paraId="64CC06F7" w14:textId="77777777" w:rsidR="005C55AF" w:rsidRDefault="00421342" w:rsidP="005C55AF">
      <w:pPr>
        <w:pStyle w:val="KeinLeerraum"/>
        <w:spacing w:line="276" w:lineRule="auto"/>
        <w:jc w:val="center"/>
        <w:rPr>
          <w:rFonts w:ascii="Arial" w:hAnsi="Arial" w:cs="Arial"/>
          <w:b/>
          <w:sz w:val="28"/>
          <w:szCs w:val="28"/>
        </w:rPr>
      </w:pPr>
      <w:r w:rsidRPr="0052035F">
        <w:rPr>
          <w:rFonts w:ascii="Arial" w:hAnsi="Arial" w:cs="Arial"/>
          <w:b/>
          <w:sz w:val="28"/>
          <w:szCs w:val="28"/>
        </w:rPr>
        <w:t>Antrag</w:t>
      </w:r>
    </w:p>
    <w:p w14:paraId="02341996" w14:textId="21A3D16A" w:rsidR="00D00D91" w:rsidRDefault="00566A31" w:rsidP="00F611F2">
      <w:pPr>
        <w:pStyle w:val="KeinLeerraum"/>
        <w:spacing w:line="276" w:lineRule="auto"/>
        <w:jc w:val="center"/>
        <w:rPr>
          <w:rFonts w:ascii="Arial" w:hAnsi="Arial" w:cs="Arial"/>
          <w:b/>
          <w:sz w:val="28"/>
          <w:szCs w:val="28"/>
        </w:rPr>
      </w:pPr>
      <w:r>
        <w:rPr>
          <w:rFonts w:ascii="Arial" w:eastAsia="Times New Roman" w:hAnsi="Arial" w:cs="Arial"/>
          <w:b/>
          <w:sz w:val="28"/>
          <w:szCs w:val="28"/>
        </w:rPr>
        <w:t>Optimierung der Bordsteinabsenkung in der Kandelstraße Ecke Goldsteinstraße</w:t>
      </w:r>
      <w:r w:rsidR="00276C0E">
        <w:rPr>
          <w:rFonts w:ascii="Arial" w:hAnsi="Arial" w:cs="Arial"/>
          <w:b/>
          <w:sz w:val="28"/>
          <w:szCs w:val="28"/>
        </w:rPr>
        <w:t xml:space="preserve"> </w:t>
      </w:r>
    </w:p>
    <w:p w14:paraId="23C63987" w14:textId="77777777" w:rsidR="00A52CC6" w:rsidRPr="00D00D91" w:rsidRDefault="00A52CC6" w:rsidP="00F611F2">
      <w:pPr>
        <w:pStyle w:val="KeinLeerraum"/>
        <w:spacing w:line="276" w:lineRule="auto"/>
        <w:jc w:val="center"/>
        <w:rPr>
          <w:rFonts w:ascii="Arial" w:hAnsi="Arial" w:cs="Arial"/>
        </w:rPr>
      </w:pPr>
    </w:p>
    <w:p w14:paraId="0699C611" w14:textId="546A8FA1" w:rsidR="00276C0E" w:rsidRDefault="00DF3C9F" w:rsidP="00092920">
      <w:pPr>
        <w:suppressAutoHyphens/>
        <w:spacing w:line="276" w:lineRule="auto"/>
        <w:jc w:val="both"/>
        <w:rPr>
          <w:rFonts w:ascii="Arial" w:hAnsi="Arial" w:cs="Arial"/>
        </w:rPr>
      </w:pPr>
      <w:r w:rsidRPr="00AF57F4">
        <w:rPr>
          <w:rFonts w:ascii="Arial" w:hAnsi="Arial" w:cs="Arial"/>
        </w:rPr>
        <w:t>Der Ortsbeirat bittet den Magistrat</w:t>
      </w:r>
      <w:r>
        <w:rPr>
          <w:rFonts w:ascii="Arial" w:hAnsi="Arial" w:cs="Arial"/>
        </w:rPr>
        <w:t xml:space="preserve">, </w:t>
      </w:r>
      <w:r w:rsidR="00566A31">
        <w:rPr>
          <w:rFonts w:ascii="Arial" w:hAnsi="Arial" w:cs="Arial"/>
        </w:rPr>
        <w:t>die Bordsteinabsenkung</w:t>
      </w:r>
      <w:r w:rsidR="001803F6">
        <w:rPr>
          <w:rFonts w:ascii="Arial" w:hAnsi="Arial" w:cs="Arial"/>
        </w:rPr>
        <w:t>en</w:t>
      </w:r>
      <w:r w:rsidR="00566A31">
        <w:rPr>
          <w:rFonts w:ascii="Arial" w:hAnsi="Arial" w:cs="Arial"/>
        </w:rPr>
        <w:t xml:space="preserve"> am Zebrastreifen in der Kandelstraße Ecke Goldsteinstraße</w:t>
      </w:r>
      <w:r w:rsidR="001803F6">
        <w:rPr>
          <w:rFonts w:ascii="Arial" w:hAnsi="Arial" w:cs="Arial"/>
        </w:rPr>
        <w:t xml:space="preserve"> auf beiden Seiten</w:t>
      </w:r>
      <w:r w:rsidR="00566A31">
        <w:rPr>
          <w:rFonts w:ascii="Arial" w:hAnsi="Arial" w:cs="Arial"/>
        </w:rPr>
        <w:t xml:space="preserve"> auszuweiten. Auf beiden Straßenseiten ist der Gehweg nur minimal abgesenkt und an den tiefsten Punkten gibt es</w:t>
      </w:r>
      <w:r w:rsidR="002A41A0">
        <w:rPr>
          <w:rFonts w:ascii="Arial" w:hAnsi="Arial" w:cs="Arial"/>
        </w:rPr>
        <w:t xml:space="preserve"> jeweils</w:t>
      </w:r>
      <w:r w:rsidR="00566A31">
        <w:rPr>
          <w:rFonts w:ascii="Arial" w:hAnsi="Arial" w:cs="Arial"/>
        </w:rPr>
        <w:t xml:space="preserve"> Straßenabläufe (Schächte) mit breiten </w:t>
      </w:r>
      <w:r w:rsidR="001803F6">
        <w:rPr>
          <w:rFonts w:ascii="Arial" w:hAnsi="Arial" w:cs="Arial"/>
        </w:rPr>
        <w:t>Schlitzen, die für Menschen mit Rollstühlen, Rollatoren oder Kinderwägen ein Hindernis darstellen, da man mit den Rädern stecken bleiben kann.</w:t>
      </w:r>
    </w:p>
    <w:p w14:paraId="5450325F" w14:textId="77777777" w:rsidR="00276C0E" w:rsidRDefault="00276C0E" w:rsidP="005B62EF">
      <w:pPr>
        <w:suppressAutoHyphens/>
        <w:spacing w:line="276" w:lineRule="auto"/>
        <w:jc w:val="both"/>
        <w:rPr>
          <w:rFonts w:ascii="Arial" w:hAnsi="Arial" w:cs="Arial"/>
        </w:rPr>
      </w:pPr>
    </w:p>
    <w:p w14:paraId="23A94932" w14:textId="77777777" w:rsidR="00D00D91" w:rsidRDefault="00D00D91" w:rsidP="00D00D91">
      <w:pPr>
        <w:suppressAutoHyphens/>
        <w:spacing w:line="276" w:lineRule="auto"/>
        <w:jc w:val="both"/>
        <w:rPr>
          <w:rFonts w:ascii="Arial" w:hAnsi="Arial" w:cs="Arial"/>
        </w:rPr>
      </w:pPr>
    </w:p>
    <w:p w14:paraId="3069BF1C" w14:textId="77777777" w:rsidR="005B62EF" w:rsidRPr="00D00D91" w:rsidRDefault="005B62EF" w:rsidP="00D00D91">
      <w:pPr>
        <w:suppressAutoHyphens/>
        <w:spacing w:line="276" w:lineRule="auto"/>
        <w:jc w:val="both"/>
        <w:rPr>
          <w:rFonts w:ascii="Arial" w:hAnsi="Arial" w:cs="Arial"/>
        </w:rPr>
      </w:pPr>
    </w:p>
    <w:p w14:paraId="63D554A2" w14:textId="77777777" w:rsidR="005B62EF" w:rsidRPr="005B62EF" w:rsidRDefault="00D00D91" w:rsidP="005B62EF">
      <w:pPr>
        <w:suppressAutoHyphens/>
        <w:spacing w:line="276" w:lineRule="auto"/>
        <w:jc w:val="both"/>
        <w:rPr>
          <w:rFonts w:ascii="Arial" w:hAnsi="Arial" w:cs="Arial"/>
        </w:rPr>
      </w:pPr>
      <w:r w:rsidRPr="00D00D91">
        <w:rPr>
          <w:rFonts w:ascii="Arial" w:hAnsi="Arial" w:cs="Arial"/>
          <w:b/>
        </w:rPr>
        <w:t>Begründung</w:t>
      </w:r>
      <w:r w:rsidRPr="00D00D91">
        <w:rPr>
          <w:rFonts w:ascii="Arial" w:hAnsi="Arial" w:cs="Arial"/>
        </w:rPr>
        <w:t>:</w:t>
      </w:r>
    </w:p>
    <w:p w14:paraId="0A1CC54A" w14:textId="411B167A" w:rsidR="00276C0E" w:rsidRDefault="001803F6" w:rsidP="00276C0E">
      <w:pPr>
        <w:suppressAutoHyphens/>
        <w:spacing w:line="276" w:lineRule="auto"/>
        <w:jc w:val="both"/>
        <w:rPr>
          <w:rFonts w:ascii="Arial" w:hAnsi="Arial" w:cs="Arial"/>
        </w:rPr>
      </w:pPr>
      <w:r>
        <w:rPr>
          <w:rFonts w:ascii="Arial" w:hAnsi="Arial" w:cs="Arial"/>
          <w:bCs/>
        </w:rPr>
        <w:t>Die Straßenabläufe an beiden Gehwegseiten am Zebrastreifen in der Kandelstraße Ecke Goldsteinstraße stellen ein erhebliches Hindernis dar. Mit Rollstühlen, Rollatoren oder Kinderwägen kann man die tiefsten Punkte der Bordsteinabsenkungen eigentlich nicht nutzen, da man droht, in den Straßenabläufen stecken zu bleiben.</w:t>
      </w:r>
      <w:r w:rsidR="00070FF2">
        <w:rPr>
          <w:rFonts w:ascii="Arial" w:hAnsi="Arial" w:cs="Arial"/>
        </w:rPr>
        <w:t xml:space="preserve"> </w:t>
      </w:r>
    </w:p>
    <w:p w14:paraId="0CC953B8" w14:textId="77777777" w:rsidR="005B62EF" w:rsidRPr="00D00D91" w:rsidRDefault="005B62EF" w:rsidP="00D00D91">
      <w:pPr>
        <w:suppressAutoHyphens/>
        <w:spacing w:line="276" w:lineRule="auto"/>
        <w:jc w:val="both"/>
        <w:rPr>
          <w:rFonts w:ascii="Arial" w:hAnsi="Arial" w:cs="Arial"/>
        </w:rPr>
      </w:pPr>
    </w:p>
    <w:p w14:paraId="229D7749" w14:textId="77777777" w:rsidR="00D00D91" w:rsidRPr="00D00D91" w:rsidRDefault="00D00D91" w:rsidP="00D00D91">
      <w:pPr>
        <w:suppressAutoHyphens/>
        <w:spacing w:line="276" w:lineRule="auto"/>
        <w:rPr>
          <w:rFonts w:ascii="Arial" w:hAnsi="Arial" w:cs="Arial"/>
        </w:rPr>
      </w:pPr>
    </w:p>
    <w:p w14:paraId="0DF60344" w14:textId="77777777" w:rsidR="00D00D91" w:rsidRPr="00D00D91" w:rsidRDefault="00D00D91" w:rsidP="00D00D91">
      <w:pPr>
        <w:suppressAutoHyphens/>
        <w:spacing w:line="276" w:lineRule="auto"/>
        <w:rPr>
          <w:rFonts w:ascii="Arial" w:hAnsi="Arial" w:cs="Arial"/>
        </w:rPr>
      </w:pPr>
    </w:p>
    <w:p w14:paraId="31E7EFB7" w14:textId="77777777" w:rsidR="00D00D91" w:rsidRDefault="00A52CC6" w:rsidP="00D00D91">
      <w:pPr>
        <w:suppressAutoHyphens/>
        <w:spacing w:line="276" w:lineRule="auto"/>
        <w:rPr>
          <w:rFonts w:ascii="Arial" w:hAnsi="Arial" w:cs="Arial"/>
        </w:rPr>
      </w:pPr>
      <w:r>
        <w:rPr>
          <w:rFonts w:ascii="Arial" w:hAnsi="Arial" w:cs="Arial"/>
        </w:rPr>
        <w:t>Petra Korn-</w:t>
      </w:r>
      <w:proofErr w:type="spellStart"/>
      <w:r>
        <w:rPr>
          <w:rFonts w:ascii="Arial" w:hAnsi="Arial" w:cs="Arial"/>
        </w:rPr>
        <w:t>Overländer</w:t>
      </w:r>
      <w:proofErr w:type="spellEnd"/>
      <w:r w:rsidR="00D00D91" w:rsidRPr="00D00D91">
        <w:rPr>
          <w:rFonts w:ascii="Arial" w:hAnsi="Arial" w:cs="Arial"/>
        </w:rPr>
        <w:t xml:space="preserve"> </w:t>
      </w:r>
      <w:r w:rsidR="005B62EF">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D00D91">
        <w:rPr>
          <w:rFonts w:ascii="Arial" w:hAnsi="Arial" w:cs="Arial"/>
        </w:rPr>
        <w:tab/>
      </w:r>
      <w:r w:rsidR="00545536">
        <w:rPr>
          <w:rFonts w:ascii="Arial" w:hAnsi="Arial" w:cs="Arial"/>
        </w:rPr>
        <w:t>Dr. Jan Binger</w:t>
      </w:r>
    </w:p>
    <w:p w14:paraId="29E4192C" w14:textId="41A036B7" w:rsidR="00783B3E" w:rsidRDefault="00D00D91" w:rsidP="00D00D91">
      <w:pPr>
        <w:suppressAutoHyphens/>
        <w:spacing w:line="276" w:lineRule="auto"/>
        <w:rPr>
          <w:rFonts w:ascii="Arial" w:hAnsi="Arial" w:cs="Arial"/>
        </w:rPr>
      </w:pPr>
      <w:r w:rsidRPr="00D00D91">
        <w:rPr>
          <w:rFonts w:ascii="Arial" w:hAnsi="Arial" w:cs="Arial"/>
        </w:rPr>
        <w:t>(Antragsteller</w:t>
      </w:r>
      <w:r w:rsidR="0072030B">
        <w:rPr>
          <w:rFonts w:ascii="Arial" w:hAnsi="Arial" w:cs="Arial"/>
        </w:rPr>
        <w:t>i</w:t>
      </w:r>
      <w:r w:rsidRPr="00D00D91">
        <w:rPr>
          <w:rFonts w:ascii="Arial" w:hAnsi="Arial" w:cs="Arial"/>
        </w:rPr>
        <w:t>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D00D91">
        <w:rPr>
          <w:rFonts w:ascii="Arial" w:hAnsi="Arial" w:cs="Arial"/>
        </w:rPr>
        <w:t>(Fraktionsvorsitzende</w:t>
      </w:r>
      <w:r w:rsidR="00413901">
        <w:rPr>
          <w:rFonts w:ascii="Arial" w:hAnsi="Arial" w:cs="Arial"/>
        </w:rPr>
        <w:t>r</w:t>
      </w:r>
      <w:r w:rsidRPr="00D00D91">
        <w:rPr>
          <w:rFonts w:ascii="Arial" w:hAnsi="Arial" w:cs="Arial"/>
        </w:rPr>
        <w:t>)</w:t>
      </w:r>
    </w:p>
    <w:p w14:paraId="3A5FE838" w14:textId="0C5C7434" w:rsidR="002A0075" w:rsidRDefault="002A0075" w:rsidP="00D00D91">
      <w:pPr>
        <w:suppressAutoHyphens/>
        <w:spacing w:line="276" w:lineRule="auto"/>
        <w:rPr>
          <w:rFonts w:ascii="Arial" w:hAnsi="Arial" w:cs="Arial"/>
        </w:rPr>
      </w:pPr>
    </w:p>
    <w:p w14:paraId="51E2A9C9" w14:textId="473A21CF" w:rsidR="002A0075" w:rsidRDefault="002A0075" w:rsidP="00D00D91">
      <w:pPr>
        <w:suppressAutoHyphens/>
        <w:spacing w:line="276" w:lineRule="auto"/>
        <w:rPr>
          <w:rFonts w:ascii="Arial" w:hAnsi="Arial" w:cs="Arial"/>
        </w:rPr>
      </w:pPr>
    </w:p>
    <w:p w14:paraId="4DAEA0F5" w14:textId="287755E4" w:rsidR="00620E09" w:rsidRPr="00620E09" w:rsidRDefault="00620E09" w:rsidP="00D00D91">
      <w:pPr>
        <w:suppressAutoHyphens/>
        <w:spacing w:line="276" w:lineRule="auto"/>
        <w:rPr>
          <w:rFonts w:ascii="Arial" w:hAnsi="Arial" w:cs="Arial"/>
          <w:sz w:val="20"/>
          <w:szCs w:val="20"/>
        </w:rPr>
      </w:pPr>
    </w:p>
    <w:sectPr w:rsidR="00620E09" w:rsidRPr="00620E09" w:rsidSect="00041DB9">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822F" w14:textId="77777777" w:rsidR="00857314" w:rsidRDefault="00857314" w:rsidP="00712911">
      <w:r>
        <w:separator/>
      </w:r>
    </w:p>
  </w:endnote>
  <w:endnote w:type="continuationSeparator" w:id="0">
    <w:p w14:paraId="294FDC57" w14:textId="77777777" w:rsidR="00857314" w:rsidRDefault="00857314" w:rsidP="00712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03A5" w14:textId="77777777" w:rsidR="007229FC" w:rsidRDefault="007229F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481E" w14:textId="77777777" w:rsidR="00712911" w:rsidRPr="00015247" w:rsidRDefault="00712911" w:rsidP="00712911">
    <w:pPr>
      <w:pStyle w:val="Fuzeile"/>
      <w:jc w:val="center"/>
      <w:rPr>
        <w:rFonts w:ascii="Verdana" w:hAnsi="Verdana"/>
        <w:sz w:val="16"/>
        <w:szCs w:val="16"/>
      </w:rPr>
    </w:pPr>
    <w:r w:rsidRPr="00015247">
      <w:rPr>
        <w:rFonts w:ascii="Verdana" w:hAnsi="Verdana"/>
        <w:sz w:val="16"/>
        <w:szCs w:val="16"/>
        <w:u w:val="single"/>
      </w:rPr>
      <w:t>SPD</w:t>
    </w:r>
    <w:r w:rsidR="00172903" w:rsidRPr="00015247">
      <w:rPr>
        <w:rFonts w:ascii="Verdana" w:hAnsi="Verdana"/>
        <w:sz w:val="16"/>
        <w:szCs w:val="16"/>
        <w:u w:val="single"/>
      </w:rPr>
      <w:t>-</w:t>
    </w:r>
    <w:r w:rsidRPr="00015247">
      <w:rPr>
        <w:rFonts w:ascii="Verdana" w:hAnsi="Verdana"/>
        <w:sz w:val="16"/>
        <w:szCs w:val="16"/>
        <w:u w:val="single"/>
      </w:rPr>
      <w:t>Fraktion im Ortsbeirat 5</w:t>
    </w:r>
    <w:r w:rsidRPr="00015247">
      <w:rPr>
        <w:rFonts w:ascii="Verdana" w:hAnsi="Verdana"/>
        <w:sz w:val="16"/>
        <w:szCs w:val="16"/>
      </w:rPr>
      <w:t>: spd-obr5.de    E-Mail: fraktion@spd-obr5.de</w:t>
    </w:r>
  </w:p>
  <w:p w14:paraId="70C4920B" w14:textId="77777777" w:rsidR="00172903" w:rsidRPr="00015247" w:rsidRDefault="00712911" w:rsidP="00712911">
    <w:pPr>
      <w:pStyle w:val="Fuzeile"/>
      <w:jc w:val="center"/>
      <w:rPr>
        <w:rFonts w:ascii="Verdana" w:hAnsi="Verdana"/>
        <w:sz w:val="16"/>
        <w:szCs w:val="16"/>
      </w:rPr>
    </w:pPr>
    <w:r w:rsidRPr="00015247">
      <w:rPr>
        <w:rFonts w:ascii="Verdana" w:hAnsi="Verdana"/>
        <w:sz w:val="16"/>
        <w:szCs w:val="16"/>
        <w:u w:val="single"/>
      </w:rPr>
      <w:t>Fraktionsvorsitzende</w:t>
    </w:r>
    <w:r w:rsidR="007229FC">
      <w:rPr>
        <w:rFonts w:ascii="Verdana" w:hAnsi="Verdana"/>
        <w:sz w:val="16"/>
        <w:szCs w:val="16"/>
        <w:u w:val="single"/>
      </w:rPr>
      <w:t>r</w:t>
    </w:r>
    <w:r w:rsidRPr="00015247">
      <w:rPr>
        <w:rFonts w:ascii="Verdana" w:hAnsi="Verdana"/>
        <w:sz w:val="16"/>
        <w:szCs w:val="16"/>
      </w:rPr>
      <w:t xml:space="preserve">: </w:t>
    </w:r>
    <w:r w:rsidR="00172903" w:rsidRPr="00015247">
      <w:rPr>
        <w:rFonts w:ascii="Verdana" w:hAnsi="Verdana"/>
        <w:sz w:val="16"/>
        <w:szCs w:val="16"/>
      </w:rPr>
      <w:t>Dr. Jan Binger</w:t>
    </w:r>
    <w:r w:rsidRPr="00015247">
      <w:rPr>
        <w:rFonts w:ascii="Verdana" w:hAnsi="Verdana"/>
        <w:sz w:val="16"/>
        <w:szCs w:val="16"/>
      </w:rPr>
      <w:t>,</w:t>
    </w:r>
    <w:r w:rsidR="00172903" w:rsidRPr="00015247">
      <w:rPr>
        <w:rFonts w:ascii="Verdana" w:hAnsi="Verdana"/>
        <w:sz w:val="16"/>
        <w:szCs w:val="16"/>
      </w:rPr>
      <w:t xml:space="preserve"> Frankfurt Sachsenhausen</w:t>
    </w:r>
    <w:r w:rsidRPr="00015247">
      <w:rPr>
        <w:rFonts w:ascii="Verdana" w:hAnsi="Verdana"/>
        <w:sz w:val="16"/>
        <w:szCs w:val="16"/>
      </w:rPr>
      <w:t>,</w:t>
    </w:r>
  </w:p>
  <w:p w14:paraId="4023A675" w14:textId="77777777" w:rsidR="00712911" w:rsidRPr="00015247" w:rsidRDefault="00712911" w:rsidP="00172903">
    <w:pPr>
      <w:pStyle w:val="Fuzeile"/>
      <w:jc w:val="center"/>
      <w:rPr>
        <w:rFonts w:ascii="Verdana" w:hAnsi="Verdana"/>
        <w:sz w:val="16"/>
        <w:szCs w:val="16"/>
      </w:rPr>
    </w:pPr>
    <w:r w:rsidRPr="00015247">
      <w:rPr>
        <w:rFonts w:ascii="Verdana" w:hAnsi="Verdana"/>
        <w:sz w:val="16"/>
        <w:szCs w:val="16"/>
      </w:rPr>
      <w:t xml:space="preserve">Tel.: 069 </w:t>
    </w:r>
    <w:r w:rsidR="00172903" w:rsidRPr="00015247">
      <w:rPr>
        <w:rFonts w:ascii="Verdana" w:hAnsi="Verdana"/>
        <w:sz w:val="16"/>
        <w:szCs w:val="16"/>
      </w:rPr>
      <w:t>95091917</w:t>
    </w:r>
    <w:r w:rsidRPr="00015247">
      <w:rPr>
        <w:rFonts w:ascii="Verdana" w:hAnsi="Verdana"/>
        <w:sz w:val="16"/>
        <w:szCs w:val="16"/>
      </w:rPr>
      <w:t>,</w:t>
    </w:r>
    <w:r w:rsidR="00172903" w:rsidRPr="00015247">
      <w:rPr>
        <w:rFonts w:ascii="Verdana" w:hAnsi="Verdana"/>
        <w:sz w:val="16"/>
        <w:szCs w:val="16"/>
      </w:rPr>
      <w:t xml:space="preserve"> </w:t>
    </w:r>
    <w:r w:rsidRPr="00015247">
      <w:rPr>
        <w:rFonts w:ascii="Verdana" w:hAnsi="Verdana"/>
        <w:sz w:val="16"/>
        <w:szCs w:val="16"/>
      </w:rPr>
      <w:t xml:space="preserve">E-Mail: </w:t>
    </w:r>
    <w:r w:rsidR="00172903" w:rsidRPr="00015247">
      <w:rPr>
        <w:rFonts w:ascii="Verdana" w:hAnsi="Verdana"/>
        <w:sz w:val="16"/>
        <w:szCs w:val="16"/>
      </w:rPr>
      <w:t>j</w:t>
    </w:r>
    <w:r w:rsidRPr="00015247">
      <w:rPr>
        <w:rFonts w:ascii="Verdana" w:hAnsi="Verdana"/>
        <w:sz w:val="16"/>
        <w:szCs w:val="16"/>
      </w:rPr>
      <w:t>.</w:t>
    </w:r>
    <w:r w:rsidR="00172903" w:rsidRPr="00015247">
      <w:rPr>
        <w:rFonts w:ascii="Verdana" w:hAnsi="Verdana"/>
        <w:sz w:val="16"/>
        <w:szCs w:val="16"/>
      </w:rPr>
      <w:t>binger</w:t>
    </w:r>
    <w:r w:rsidRPr="00015247">
      <w:rPr>
        <w:rFonts w:ascii="Verdana" w:hAnsi="Verdana"/>
        <w:sz w:val="16"/>
        <w:szCs w:val="16"/>
      </w:rPr>
      <w:t>@spd-obr5.de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A9F91" w14:textId="77777777" w:rsidR="007229FC" w:rsidRDefault="007229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12AED" w14:textId="77777777" w:rsidR="00857314" w:rsidRDefault="00857314" w:rsidP="00712911">
      <w:r>
        <w:separator/>
      </w:r>
    </w:p>
  </w:footnote>
  <w:footnote w:type="continuationSeparator" w:id="0">
    <w:p w14:paraId="7281F054" w14:textId="77777777" w:rsidR="00857314" w:rsidRDefault="00857314" w:rsidP="00712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4F91" w14:textId="77777777" w:rsidR="007229FC" w:rsidRDefault="007229F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10EA4" w14:textId="77777777" w:rsidR="007229FC" w:rsidRDefault="007229F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A601" w14:textId="77777777" w:rsidR="007229FC" w:rsidRDefault="007229F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11D"/>
    <w:multiLevelType w:val="multilevel"/>
    <w:tmpl w:val="E472AAFC"/>
    <w:styleLink w:val="Formatvorlage1"/>
    <w:lvl w:ilvl="0">
      <w:start w:val="6"/>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428DB"/>
    <w:multiLevelType w:val="multilevel"/>
    <w:tmpl w:val="393ABB7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03AB6092"/>
    <w:multiLevelType w:val="hybridMultilevel"/>
    <w:tmpl w:val="9B603ACC"/>
    <w:lvl w:ilvl="0" w:tplc="3020B87C">
      <w:start w:val="1"/>
      <w:numFmt w:val="decimal"/>
      <w:lvlText w:val="%1."/>
      <w:lvlJc w:val="left"/>
      <w:pPr>
        <w:ind w:left="567" w:hanging="567"/>
      </w:pPr>
      <w:rPr>
        <w:rFonts w:hint="default"/>
      </w:rPr>
    </w:lvl>
    <w:lvl w:ilvl="1" w:tplc="82FA4ED4">
      <w:start w:val="1"/>
      <w:numFmt w:val="lowerLetter"/>
      <w:lvlText w:val="%2."/>
      <w:lvlJc w:val="left"/>
      <w:pPr>
        <w:ind w:left="1134" w:hanging="567"/>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4E15D99"/>
    <w:multiLevelType w:val="hybridMultilevel"/>
    <w:tmpl w:val="B31813FA"/>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start w:val="1"/>
      <w:numFmt w:val="bullet"/>
      <w:lvlText w:val=""/>
      <w:lvlJc w:val="left"/>
      <w:pPr>
        <w:ind w:left="1942" w:hanging="360"/>
      </w:pPr>
      <w:rPr>
        <w:rFonts w:ascii="Wingdings" w:hAnsi="Wingdings" w:hint="default"/>
      </w:rPr>
    </w:lvl>
    <w:lvl w:ilvl="3" w:tplc="04070001">
      <w:start w:val="1"/>
      <w:numFmt w:val="bullet"/>
      <w:lvlText w:val=""/>
      <w:lvlJc w:val="left"/>
      <w:pPr>
        <w:ind w:left="2662" w:hanging="360"/>
      </w:pPr>
      <w:rPr>
        <w:rFonts w:ascii="Symbol" w:hAnsi="Symbol" w:hint="default"/>
      </w:rPr>
    </w:lvl>
    <w:lvl w:ilvl="4" w:tplc="04070003">
      <w:start w:val="1"/>
      <w:numFmt w:val="bullet"/>
      <w:lvlText w:val="o"/>
      <w:lvlJc w:val="left"/>
      <w:pPr>
        <w:ind w:left="3382" w:hanging="360"/>
      </w:pPr>
      <w:rPr>
        <w:rFonts w:ascii="Courier New" w:hAnsi="Courier New" w:cs="Courier New" w:hint="default"/>
      </w:rPr>
    </w:lvl>
    <w:lvl w:ilvl="5" w:tplc="04070005">
      <w:start w:val="1"/>
      <w:numFmt w:val="bullet"/>
      <w:lvlText w:val=""/>
      <w:lvlJc w:val="left"/>
      <w:pPr>
        <w:ind w:left="4102" w:hanging="360"/>
      </w:pPr>
      <w:rPr>
        <w:rFonts w:ascii="Wingdings" w:hAnsi="Wingdings" w:hint="default"/>
      </w:rPr>
    </w:lvl>
    <w:lvl w:ilvl="6" w:tplc="04070001">
      <w:start w:val="1"/>
      <w:numFmt w:val="bullet"/>
      <w:lvlText w:val=""/>
      <w:lvlJc w:val="left"/>
      <w:pPr>
        <w:ind w:left="4822" w:hanging="360"/>
      </w:pPr>
      <w:rPr>
        <w:rFonts w:ascii="Symbol" w:hAnsi="Symbol" w:hint="default"/>
      </w:rPr>
    </w:lvl>
    <w:lvl w:ilvl="7" w:tplc="04070003">
      <w:start w:val="1"/>
      <w:numFmt w:val="bullet"/>
      <w:lvlText w:val="o"/>
      <w:lvlJc w:val="left"/>
      <w:pPr>
        <w:ind w:left="5542" w:hanging="360"/>
      </w:pPr>
      <w:rPr>
        <w:rFonts w:ascii="Courier New" w:hAnsi="Courier New" w:cs="Courier New" w:hint="default"/>
      </w:rPr>
    </w:lvl>
    <w:lvl w:ilvl="8" w:tplc="04070005">
      <w:start w:val="1"/>
      <w:numFmt w:val="bullet"/>
      <w:lvlText w:val=""/>
      <w:lvlJc w:val="left"/>
      <w:pPr>
        <w:ind w:left="6262" w:hanging="360"/>
      </w:pPr>
      <w:rPr>
        <w:rFonts w:ascii="Wingdings" w:hAnsi="Wingdings" w:hint="default"/>
      </w:rPr>
    </w:lvl>
  </w:abstractNum>
  <w:abstractNum w:abstractNumId="5" w15:restartNumberingAfterBreak="0">
    <w:nsid w:val="1E317A87"/>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222B1448"/>
    <w:multiLevelType w:val="hybridMultilevel"/>
    <w:tmpl w:val="A608347A"/>
    <w:lvl w:ilvl="0" w:tplc="DE7A74E0">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2D5559A"/>
    <w:multiLevelType w:val="singleLevel"/>
    <w:tmpl w:val="0407000F"/>
    <w:lvl w:ilvl="0">
      <w:start w:val="1"/>
      <w:numFmt w:val="decimal"/>
      <w:lvlText w:val="%1."/>
      <w:lvlJc w:val="left"/>
      <w:pPr>
        <w:tabs>
          <w:tab w:val="num" w:pos="360"/>
        </w:tabs>
        <w:ind w:left="360" w:hanging="360"/>
      </w:pPr>
      <w:rPr>
        <w:rFonts w:hint="default"/>
      </w:rPr>
    </w:lvl>
  </w:abstractNum>
  <w:abstractNum w:abstractNumId="8" w15:restartNumberingAfterBreak="0">
    <w:nsid w:val="411A447B"/>
    <w:multiLevelType w:val="multilevel"/>
    <w:tmpl w:val="36F2719E"/>
    <w:lvl w:ilvl="0">
      <w:start w:val="6"/>
      <w:numFmt w:val="decimal"/>
      <w:lvlText w:val="%1."/>
      <w:lvlJc w:val="left"/>
      <w:pPr>
        <w:ind w:left="567"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9" w15:restartNumberingAfterBreak="0">
    <w:nsid w:val="428518D6"/>
    <w:multiLevelType w:val="hybridMultilevel"/>
    <w:tmpl w:val="041CF732"/>
    <w:lvl w:ilvl="0" w:tplc="0407000F">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BD6DCA"/>
    <w:multiLevelType w:val="singleLevel"/>
    <w:tmpl w:val="531E0C00"/>
    <w:lvl w:ilvl="0">
      <w:start w:val="1"/>
      <w:numFmt w:val="lowerLetter"/>
      <w:lvlText w:val="%1."/>
      <w:lvlJc w:val="left"/>
      <w:pPr>
        <w:ind w:left="1134" w:hanging="567"/>
      </w:pPr>
      <w:rPr>
        <w:rFonts w:hint="default"/>
      </w:rPr>
    </w:lvl>
  </w:abstractNum>
  <w:abstractNum w:abstractNumId="11" w15:restartNumberingAfterBreak="0">
    <w:nsid w:val="53A9521B"/>
    <w:multiLevelType w:val="singleLevel"/>
    <w:tmpl w:val="43F69464"/>
    <w:lvl w:ilvl="0">
      <w:numFmt w:val="bullet"/>
      <w:lvlText w:val="-"/>
      <w:lvlJc w:val="left"/>
      <w:pPr>
        <w:tabs>
          <w:tab w:val="num" w:pos="360"/>
        </w:tabs>
        <w:ind w:left="360" w:hanging="360"/>
      </w:pPr>
      <w:rPr>
        <w:rFonts w:hint="default"/>
      </w:rPr>
    </w:lvl>
  </w:abstractNum>
  <w:abstractNum w:abstractNumId="12" w15:restartNumberingAfterBreak="0">
    <w:nsid w:val="60347C11"/>
    <w:multiLevelType w:val="hybridMultilevel"/>
    <w:tmpl w:val="80969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817811"/>
    <w:multiLevelType w:val="hybridMultilevel"/>
    <w:tmpl w:val="A120D450"/>
    <w:lvl w:ilvl="0" w:tplc="5D4A6A18">
      <w:start w:val="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1555CE"/>
    <w:multiLevelType w:val="singleLevel"/>
    <w:tmpl w:val="0407000F"/>
    <w:lvl w:ilvl="0">
      <w:start w:val="1"/>
      <w:numFmt w:val="decimal"/>
      <w:lvlText w:val="%1."/>
      <w:lvlJc w:val="left"/>
      <w:pPr>
        <w:tabs>
          <w:tab w:val="num" w:pos="360"/>
        </w:tabs>
        <w:ind w:left="360" w:hanging="360"/>
      </w:pPr>
    </w:lvl>
  </w:abstractNum>
  <w:abstractNum w:abstractNumId="15" w15:restartNumberingAfterBreak="0">
    <w:nsid w:val="6F8F1970"/>
    <w:multiLevelType w:val="hybridMultilevel"/>
    <w:tmpl w:val="BE2084DE"/>
    <w:lvl w:ilvl="0" w:tplc="09F680C6">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C37DF4"/>
    <w:multiLevelType w:val="hybridMultilevel"/>
    <w:tmpl w:val="7BD886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C071B9"/>
    <w:multiLevelType w:val="hybridMultilevel"/>
    <w:tmpl w:val="F98AAC12"/>
    <w:lvl w:ilvl="0" w:tplc="FEBE894C">
      <w:start w:val="1"/>
      <w:numFmt w:val="decimal"/>
      <w:lvlText w:val="%1."/>
      <w:lvlJc w:val="left"/>
      <w:pPr>
        <w:ind w:left="567" w:hanging="567"/>
      </w:pPr>
      <w:rPr>
        <w:rFonts w:hint="default"/>
      </w:rPr>
    </w:lvl>
    <w:lvl w:ilvl="1" w:tplc="8C423828" w:tentative="1">
      <w:start w:val="1"/>
      <w:numFmt w:val="lowerLetter"/>
      <w:lvlText w:val="%2."/>
      <w:lvlJc w:val="left"/>
      <w:pPr>
        <w:ind w:left="1440" w:hanging="360"/>
      </w:pPr>
    </w:lvl>
    <w:lvl w:ilvl="2" w:tplc="B8A4DD78" w:tentative="1">
      <w:start w:val="1"/>
      <w:numFmt w:val="lowerRoman"/>
      <w:lvlText w:val="%3."/>
      <w:lvlJc w:val="right"/>
      <w:pPr>
        <w:ind w:left="2160" w:hanging="180"/>
      </w:pPr>
    </w:lvl>
    <w:lvl w:ilvl="3" w:tplc="ECB4556E" w:tentative="1">
      <w:start w:val="1"/>
      <w:numFmt w:val="decimal"/>
      <w:lvlText w:val="%4."/>
      <w:lvlJc w:val="left"/>
      <w:pPr>
        <w:ind w:left="2880" w:hanging="360"/>
      </w:pPr>
    </w:lvl>
    <w:lvl w:ilvl="4" w:tplc="F54646DA" w:tentative="1">
      <w:start w:val="1"/>
      <w:numFmt w:val="lowerLetter"/>
      <w:lvlText w:val="%5."/>
      <w:lvlJc w:val="left"/>
      <w:pPr>
        <w:ind w:left="3600" w:hanging="360"/>
      </w:pPr>
    </w:lvl>
    <w:lvl w:ilvl="5" w:tplc="68EEF4EC" w:tentative="1">
      <w:start w:val="1"/>
      <w:numFmt w:val="lowerRoman"/>
      <w:lvlText w:val="%6."/>
      <w:lvlJc w:val="right"/>
      <w:pPr>
        <w:ind w:left="4320" w:hanging="180"/>
      </w:pPr>
    </w:lvl>
    <w:lvl w:ilvl="6" w:tplc="C9EE37E4" w:tentative="1">
      <w:start w:val="1"/>
      <w:numFmt w:val="decimal"/>
      <w:lvlText w:val="%7."/>
      <w:lvlJc w:val="left"/>
      <w:pPr>
        <w:ind w:left="5040" w:hanging="360"/>
      </w:pPr>
    </w:lvl>
    <w:lvl w:ilvl="7" w:tplc="7A8480DA" w:tentative="1">
      <w:start w:val="1"/>
      <w:numFmt w:val="lowerLetter"/>
      <w:lvlText w:val="%8."/>
      <w:lvlJc w:val="left"/>
      <w:pPr>
        <w:ind w:left="5760" w:hanging="360"/>
      </w:pPr>
    </w:lvl>
    <w:lvl w:ilvl="8" w:tplc="B7189F6E" w:tentative="1">
      <w:start w:val="1"/>
      <w:numFmt w:val="lowerRoman"/>
      <w:lvlText w:val="%9."/>
      <w:lvlJc w:val="right"/>
      <w:pPr>
        <w:ind w:left="6480" w:hanging="180"/>
      </w:pPr>
    </w:lvl>
  </w:abstractNum>
  <w:abstractNum w:abstractNumId="18" w15:restartNumberingAfterBreak="0">
    <w:nsid w:val="7FEB3865"/>
    <w:multiLevelType w:val="hybridMultilevel"/>
    <w:tmpl w:val="297CD6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7"/>
  </w:num>
  <w:num w:numId="3">
    <w:abstractNumId w:val="5"/>
  </w:num>
  <w:num w:numId="4">
    <w:abstractNumId w:val="14"/>
  </w:num>
  <w:num w:numId="5">
    <w:abstractNumId w:val="4"/>
  </w:num>
  <w:num w:numId="6">
    <w:abstractNumId w:val="9"/>
  </w:num>
  <w:num w:numId="7">
    <w:abstractNumId w:val="6"/>
  </w:num>
  <w:num w:numId="8">
    <w:abstractNumId w:val="4"/>
  </w:num>
  <w:num w:numId="9">
    <w:abstractNumId w:val="17"/>
  </w:num>
  <w:num w:numId="10">
    <w:abstractNumId w:val="3"/>
  </w:num>
  <w:num w:numId="11">
    <w:abstractNumId w:val="8"/>
  </w:num>
  <w:num w:numId="12">
    <w:abstractNumId w:val="0"/>
  </w:num>
  <w:num w:numId="13">
    <w:abstractNumId w:val="10"/>
  </w:num>
  <w:num w:numId="14">
    <w:abstractNumId w:val="1"/>
  </w:num>
  <w:num w:numId="15">
    <w:abstractNumId w:val="2"/>
  </w:num>
  <w:num w:numId="16">
    <w:abstractNumId w:val="12"/>
  </w:num>
  <w:num w:numId="17">
    <w:abstractNumId w:val="13"/>
  </w:num>
  <w:num w:numId="18">
    <w:abstractNumId w:val="16"/>
  </w:num>
  <w:num w:numId="19">
    <w:abstractNumId w:val="1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attachedTemplate r:id="rId1"/>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83"/>
    <w:rsid w:val="000127CF"/>
    <w:rsid w:val="00013DE3"/>
    <w:rsid w:val="00015247"/>
    <w:rsid w:val="000202CE"/>
    <w:rsid w:val="000364FF"/>
    <w:rsid w:val="00040B08"/>
    <w:rsid w:val="00041DB9"/>
    <w:rsid w:val="00056626"/>
    <w:rsid w:val="00070FF2"/>
    <w:rsid w:val="00071DA7"/>
    <w:rsid w:val="000854A0"/>
    <w:rsid w:val="000860F9"/>
    <w:rsid w:val="00092920"/>
    <w:rsid w:val="000B04DE"/>
    <w:rsid w:val="000B0ABE"/>
    <w:rsid w:val="000B1851"/>
    <w:rsid w:val="000D7E0B"/>
    <w:rsid w:val="000E5169"/>
    <w:rsid w:val="000E58CE"/>
    <w:rsid w:val="000E652E"/>
    <w:rsid w:val="000E776E"/>
    <w:rsid w:val="000E794A"/>
    <w:rsid w:val="000F3D85"/>
    <w:rsid w:val="00105983"/>
    <w:rsid w:val="001351BA"/>
    <w:rsid w:val="00136857"/>
    <w:rsid w:val="00140831"/>
    <w:rsid w:val="00161D90"/>
    <w:rsid w:val="001703B1"/>
    <w:rsid w:val="00170853"/>
    <w:rsid w:val="00170EF3"/>
    <w:rsid w:val="00172903"/>
    <w:rsid w:val="001803F6"/>
    <w:rsid w:val="00191C4C"/>
    <w:rsid w:val="001A07A3"/>
    <w:rsid w:val="001C221A"/>
    <w:rsid w:val="001E206C"/>
    <w:rsid w:val="001F16E9"/>
    <w:rsid w:val="001F3232"/>
    <w:rsid w:val="001F4723"/>
    <w:rsid w:val="001F586D"/>
    <w:rsid w:val="00204BD6"/>
    <w:rsid w:val="00205274"/>
    <w:rsid w:val="00224EE1"/>
    <w:rsid w:val="00231561"/>
    <w:rsid w:val="00245BBC"/>
    <w:rsid w:val="0025273A"/>
    <w:rsid w:val="002546DE"/>
    <w:rsid w:val="00254BF8"/>
    <w:rsid w:val="00266961"/>
    <w:rsid w:val="00276137"/>
    <w:rsid w:val="00276C0E"/>
    <w:rsid w:val="00286AF8"/>
    <w:rsid w:val="002927BE"/>
    <w:rsid w:val="00296080"/>
    <w:rsid w:val="002A0075"/>
    <w:rsid w:val="002A1EAB"/>
    <w:rsid w:val="002A3548"/>
    <w:rsid w:val="002A41A0"/>
    <w:rsid w:val="002A6C9B"/>
    <w:rsid w:val="002B1880"/>
    <w:rsid w:val="002B3475"/>
    <w:rsid w:val="002D1B9D"/>
    <w:rsid w:val="002D7290"/>
    <w:rsid w:val="00300A76"/>
    <w:rsid w:val="0030792B"/>
    <w:rsid w:val="00307B0A"/>
    <w:rsid w:val="00314A7F"/>
    <w:rsid w:val="0031744B"/>
    <w:rsid w:val="0032109A"/>
    <w:rsid w:val="00334CE9"/>
    <w:rsid w:val="003363AD"/>
    <w:rsid w:val="003375E8"/>
    <w:rsid w:val="00350548"/>
    <w:rsid w:val="00351C63"/>
    <w:rsid w:val="00376E06"/>
    <w:rsid w:val="003851CE"/>
    <w:rsid w:val="0039276E"/>
    <w:rsid w:val="003B0EA3"/>
    <w:rsid w:val="003B585D"/>
    <w:rsid w:val="003C1353"/>
    <w:rsid w:val="003C140A"/>
    <w:rsid w:val="003D251C"/>
    <w:rsid w:val="003E5ACE"/>
    <w:rsid w:val="00406186"/>
    <w:rsid w:val="00412345"/>
    <w:rsid w:val="004132CE"/>
    <w:rsid w:val="00413901"/>
    <w:rsid w:val="00415F9D"/>
    <w:rsid w:val="00421342"/>
    <w:rsid w:val="00431389"/>
    <w:rsid w:val="00451420"/>
    <w:rsid w:val="00454AB9"/>
    <w:rsid w:val="00457A11"/>
    <w:rsid w:val="00474DEA"/>
    <w:rsid w:val="004A1602"/>
    <w:rsid w:val="004A7CF5"/>
    <w:rsid w:val="004B5360"/>
    <w:rsid w:val="004D3DC4"/>
    <w:rsid w:val="004D766D"/>
    <w:rsid w:val="004E21A6"/>
    <w:rsid w:val="004E5C63"/>
    <w:rsid w:val="004E62DC"/>
    <w:rsid w:val="004F1685"/>
    <w:rsid w:val="004F7DED"/>
    <w:rsid w:val="00507F86"/>
    <w:rsid w:val="0051320D"/>
    <w:rsid w:val="0052035F"/>
    <w:rsid w:val="00522AAE"/>
    <w:rsid w:val="005347F9"/>
    <w:rsid w:val="00541E2D"/>
    <w:rsid w:val="00545536"/>
    <w:rsid w:val="00550326"/>
    <w:rsid w:val="00556147"/>
    <w:rsid w:val="0055693D"/>
    <w:rsid w:val="00566A31"/>
    <w:rsid w:val="00572432"/>
    <w:rsid w:val="00574604"/>
    <w:rsid w:val="00596BB5"/>
    <w:rsid w:val="005A200D"/>
    <w:rsid w:val="005A4B86"/>
    <w:rsid w:val="005B62EF"/>
    <w:rsid w:val="005C4B75"/>
    <w:rsid w:val="005C55AF"/>
    <w:rsid w:val="005C7F61"/>
    <w:rsid w:val="005D2B93"/>
    <w:rsid w:val="005F312E"/>
    <w:rsid w:val="005F7A18"/>
    <w:rsid w:val="00600973"/>
    <w:rsid w:val="00603A28"/>
    <w:rsid w:val="006048FE"/>
    <w:rsid w:val="00620E09"/>
    <w:rsid w:val="00622920"/>
    <w:rsid w:val="0063215B"/>
    <w:rsid w:val="00645CA2"/>
    <w:rsid w:val="00651D58"/>
    <w:rsid w:val="00666A50"/>
    <w:rsid w:val="0067160F"/>
    <w:rsid w:val="00677E00"/>
    <w:rsid w:val="00680896"/>
    <w:rsid w:val="006829F0"/>
    <w:rsid w:val="0069034A"/>
    <w:rsid w:val="006B16C8"/>
    <w:rsid w:val="006C5337"/>
    <w:rsid w:val="006D0CF5"/>
    <w:rsid w:val="006D2C62"/>
    <w:rsid w:val="006D3070"/>
    <w:rsid w:val="006E29E8"/>
    <w:rsid w:val="006F1596"/>
    <w:rsid w:val="006F219E"/>
    <w:rsid w:val="00703D88"/>
    <w:rsid w:val="00704038"/>
    <w:rsid w:val="00706335"/>
    <w:rsid w:val="007074B5"/>
    <w:rsid w:val="00712911"/>
    <w:rsid w:val="0072030B"/>
    <w:rsid w:val="00722923"/>
    <w:rsid w:val="007229FC"/>
    <w:rsid w:val="00735728"/>
    <w:rsid w:val="00751DE2"/>
    <w:rsid w:val="007530A0"/>
    <w:rsid w:val="00764AF0"/>
    <w:rsid w:val="00771A0C"/>
    <w:rsid w:val="00772117"/>
    <w:rsid w:val="00772EF8"/>
    <w:rsid w:val="00775012"/>
    <w:rsid w:val="0078271D"/>
    <w:rsid w:val="00783B3E"/>
    <w:rsid w:val="00791C4F"/>
    <w:rsid w:val="007A12BF"/>
    <w:rsid w:val="007C4DB1"/>
    <w:rsid w:val="007D52BD"/>
    <w:rsid w:val="007F16EC"/>
    <w:rsid w:val="00806307"/>
    <w:rsid w:val="00817283"/>
    <w:rsid w:val="00821E74"/>
    <w:rsid w:val="00831667"/>
    <w:rsid w:val="0083431B"/>
    <w:rsid w:val="00843194"/>
    <w:rsid w:val="00857314"/>
    <w:rsid w:val="0086305F"/>
    <w:rsid w:val="008672FB"/>
    <w:rsid w:val="0087213B"/>
    <w:rsid w:val="0088193B"/>
    <w:rsid w:val="008913AE"/>
    <w:rsid w:val="008B470A"/>
    <w:rsid w:val="008B6E01"/>
    <w:rsid w:val="008D326A"/>
    <w:rsid w:val="008F30FD"/>
    <w:rsid w:val="008F4328"/>
    <w:rsid w:val="00906AD2"/>
    <w:rsid w:val="00911138"/>
    <w:rsid w:val="009158AD"/>
    <w:rsid w:val="00917C57"/>
    <w:rsid w:val="00933D01"/>
    <w:rsid w:val="00947061"/>
    <w:rsid w:val="009536E6"/>
    <w:rsid w:val="009604D8"/>
    <w:rsid w:val="0096113D"/>
    <w:rsid w:val="00963046"/>
    <w:rsid w:val="009742FA"/>
    <w:rsid w:val="00977BEB"/>
    <w:rsid w:val="009964DE"/>
    <w:rsid w:val="009A1994"/>
    <w:rsid w:val="009A353A"/>
    <w:rsid w:val="009A741A"/>
    <w:rsid w:val="009C0B9D"/>
    <w:rsid w:val="009D653E"/>
    <w:rsid w:val="009D799C"/>
    <w:rsid w:val="009E33E7"/>
    <w:rsid w:val="009F70E9"/>
    <w:rsid w:val="00A001ED"/>
    <w:rsid w:val="00A04D25"/>
    <w:rsid w:val="00A0789E"/>
    <w:rsid w:val="00A2157D"/>
    <w:rsid w:val="00A22A48"/>
    <w:rsid w:val="00A3536D"/>
    <w:rsid w:val="00A359A7"/>
    <w:rsid w:val="00A40085"/>
    <w:rsid w:val="00A52B6B"/>
    <w:rsid w:val="00A52CC6"/>
    <w:rsid w:val="00A54654"/>
    <w:rsid w:val="00A549C7"/>
    <w:rsid w:val="00A57E8B"/>
    <w:rsid w:val="00A623E5"/>
    <w:rsid w:val="00A62A4D"/>
    <w:rsid w:val="00A667D2"/>
    <w:rsid w:val="00A70E74"/>
    <w:rsid w:val="00A75B2C"/>
    <w:rsid w:val="00A7728B"/>
    <w:rsid w:val="00A8044D"/>
    <w:rsid w:val="00A8121C"/>
    <w:rsid w:val="00A86AA7"/>
    <w:rsid w:val="00A91CEA"/>
    <w:rsid w:val="00AA7592"/>
    <w:rsid w:val="00AB4BF1"/>
    <w:rsid w:val="00AC4835"/>
    <w:rsid w:val="00AC5187"/>
    <w:rsid w:val="00AE3B7C"/>
    <w:rsid w:val="00AE52F6"/>
    <w:rsid w:val="00AF6F16"/>
    <w:rsid w:val="00B04B21"/>
    <w:rsid w:val="00B06B24"/>
    <w:rsid w:val="00B10F2E"/>
    <w:rsid w:val="00B40A38"/>
    <w:rsid w:val="00B54FB1"/>
    <w:rsid w:val="00B6046A"/>
    <w:rsid w:val="00B75A1E"/>
    <w:rsid w:val="00B857B4"/>
    <w:rsid w:val="00B94104"/>
    <w:rsid w:val="00BA7DC5"/>
    <w:rsid w:val="00BB7225"/>
    <w:rsid w:val="00BC4134"/>
    <w:rsid w:val="00BD1E4E"/>
    <w:rsid w:val="00BD4585"/>
    <w:rsid w:val="00BD66E4"/>
    <w:rsid w:val="00BD74B2"/>
    <w:rsid w:val="00BF1593"/>
    <w:rsid w:val="00BF1CA1"/>
    <w:rsid w:val="00C061AC"/>
    <w:rsid w:val="00C07D4C"/>
    <w:rsid w:val="00C07FA0"/>
    <w:rsid w:val="00C21DD3"/>
    <w:rsid w:val="00C30D6C"/>
    <w:rsid w:val="00C42ACC"/>
    <w:rsid w:val="00C50819"/>
    <w:rsid w:val="00C525DC"/>
    <w:rsid w:val="00C55292"/>
    <w:rsid w:val="00C62576"/>
    <w:rsid w:val="00C9095D"/>
    <w:rsid w:val="00C94DE2"/>
    <w:rsid w:val="00CA05C5"/>
    <w:rsid w:val="00CA4FD7"/>
    <w:rsid w:val="00CB3F98"/>
    <w:rsid w:val="00CC2138"/>
    <w:rsid w:val="00CC30B7"/>
    <w:rsid w:val="00CC3B39"/>
    <w:rsid w:val="00CE3D99"/>
    <w:rsid w:val="00CE5EB7"/>
    <w:rsid w:val="00CF1D86"/>
    <w:rsid w:val="00CF2845"/>
    <w:rsid w:val="00D00D91"/>
    <w:rsid w:val="00D10DEA"/>
    <w:rsid w:val="00D201CB"/>
    <w:rsid w:val="00D209A9"/>
    <w:rsid w:val="00D273F5"/>
    <w:rsid w:val="00D30DD8"/>
    <w:rsid w:val="00D44F7B"/>
    <w:rsid w:val="00D52842"/>
    <w:rsid w:val="00D545B7"/>
    <w:rsid w:val="00D82FB4"/>
    <w:rsid w:val="00D85BDD"/>
    <w:rsid w:val="00D9081D"/>
    <w:rsid w:val="00D93FE6"/>
    <w:rsid w:val="00D9786D"/>
    <w:rsid w:val="00DB1F07"/>
    <w:rsid w:val="00DC5172"/>
    <w:rsid w:val="00DC666C"/>
    <w:rsid w:val="00DC7A41"/>
    <w:rsid w:val="00DF3C9F"/>
    <w:rsid w:val="00DF646D"/>
    <w:rsid w:val="00E044DE"/>
    <w:rsid w:val="00E1408D"/>
    <w:rsid w:val="00E5675B"/>
    <w:rsid w:val="00E61D18"/>
    <w:rsid w:val="00E82309"/>
    <w:rsid w:val="00EA514D"/>
    <w:rsid w:val="00EB3C0D"/>
    <w:rsid w:val="00EB6F62"/>
    <w:rsid w:val="00EC09A7"/>
    <w:rsid w:val="00EC315E"/>
    <w:rsid w:val="00EC3806"/>
    <w:rsid w:val="00ED7230"/>
    <w:rsid w:val="00EE603E"/>
    <w:rsid w:val="00EF2A93"/>
    <w:rsid w:val="00EF5C77"/>
    <w:rsid w:val="00F04F1D"/>
    <w:rsid w:val="00F267BD"/>
    <w:rsid w:val="00F31063"/>
    <w:rsid w:val="00F3367E"/>
    <w:rsid w:val="00F34329"/>
    <w:rsid w:val="00F35E67"/>
    <w:rsid w:val="00F410BD"/>
    <w:rsid w:val="00F43A2B"/>
    <w:rsid w:val="00F611F2"/>
    <w:rsid w:val="00F752F1"/>
    <w:rsid w:val="00F75D2D"/>
    <w:rsid w:val="00F91BD0"/>
    <w:rsid w:val="00FA4866"/>
    <w:rsid w:val="00FC4CA2"/>
    <w:rsid w:val="00FD50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01BEA3"/>
  <w15:chartTrackingRefBased/>
  <w15:docId w15:val="{BF102939-B0D6-074C-B6D0-15E6144F1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sz w:val="44"/>
      <w:szCs w:val="20"/>
    </w:rPr>
  </w:style>
  <w:style w:type="paragraph" w:styleId="berschrift2">
    <w:name w:val="heading 2"/>
    <w:basedOn w:val="Standard"/>
    <w:next w:val="Standard"/>
    <w:qFormat/>
    <w:pPr>
      <w:keepNext/>
      <w:jc w:val="center"/>
      <w:outlineLvl w:val="1"/>
    </w:pPr>
    <w:rPr>
      <w:rFonts w:ascii="Arial" w:hAnsi="Arial"/>
      <w:b/>
      <w:bCs/>
      <w:sz w:val="28"/>
      <w:szCs w:val="20"/>
    </w:rPr>
  </w:style>
  <w:style w:type="paragraph" w:styleId="berschrift3">
    <w:name w:val="heading 3"/>
    <w:basedOn w:val="Standard"/>
    <w:next w:val="Standard"/>
    <w:qFormat/>
    <w:pPr>
      <w:keepNext/>
      <w:outlineLvl w:val="2"/>
    </w:pPr>
    <w:rPr>
      <w:rFonts w:ascii="Arial" w:hAnsi="Arial"/>
      <w:b/>
      <w:sz w:val="32"/>
    </w:rPr>
  </w:style>
  <w:style w:type="paragraph" w:styleId="berschrift4">
    <w:name w:val="heading 4"/>
    <w:basedOn w:val="Standard"/>
    <w:next w:val="Standard"/>
    <w:qFormat/>
    <w:pPr>
      <w:keepNext/>
      <w:outlineLvl w:val="3"/>
    </w:pPr>
    <w:rPr>
      <w:rFonts w:ascii="Verdana" w:hAnsi="Verdana"/>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b/>
      <w:bCs/>
      <w:sz w:val="28"/>
    </w:rPr>
  </w:style>
  <w:style w:type="paragraph" w:styleId="Textkrper2">
    <w:name w:val="Body Text 2"/>
    <w:basedOn w:val="Standard"/>
    <w:semiHidden/>
    <w:rPr>
      <w:rFonts w:ascii="Arial" w:hAnsi="Arial"/>
      <w:sz w:val="28"/>
    </w:rPr>
  </w:style>
  <w:style w:type="paragraph" w:styleId="Textkrper3">
    <w:name w:val="Body Text 3"/>
    <w:basedOn w:val="Standard"/>
    <w:semiHidden/>
    <w:rPr>
      <w:b/>
      <w:sz w:val="32"/>
    </w:rPr>
  </w:style>
  <w:style w:type="paragraph" w:styleId="Listenabsatz">
    <w:name w:val="List Paragraph"/>
    <w:basedOn w:val="Standard"/>
    <w:uiPriority w:val="34"/>
    <w:qFormat/>
    <w:rsid w:val="00735728"/>
    <w:pPr>
      <w:spacing w:after="200" w:line="276" w:lineRule="auto"/>
      <w:ind w:left="720"/>
      <w:contextualSpacing/>
    </w:pPr>
    <w:rPr>
      <w:rFonts w:ascii="Calibri" w:eastAsia="Calibri" w:hAnsi="Calibri"/>
      <w:sz w:val="22"/>
      <w:szCs w:val="22"/>
      <w:lang w:eastAsia="en-US"/>
    </w:rPr>
  </w:style>
  <w:style w:type="paragraph" w:styleId="KeinLeerraum">
    <w:name w:val="No Spacing"/>
    <w:uiPriority w:val="1"/>
    <w:qFormat/>
    <w:rsid w:val="0088193B"/>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947061"/>
    <w:rPr>
      <w:rFonts w:ascii="Tahoma" w:hAnsi="Tahoma"/>
      <w:sz w:val="16"/>
      <w:szCs w:val="16"/>
      <w:lang w:val="x-none" w:eastAsia="x-none"/>
    </w:rPr>
  </w:style>
  <w:style w:type="character" w:customStyle="1" w:styleId="SprechblasentextZchn">
    <w:name w:val="Sprechblasentext Zchn"/>
    <w:link w:val="Sprechblasentext"/>
    <w:uiPriority w:val="99"/>
    <w:semiHidden/>
    <w:rsid w:val="00947061"/>
    <w:rPr>
      <w:rFonts w:ascii="Tahoma" w:hAnsi="Tahoma" w:cs="Tahoma"/>
      <w:sz w:val="16"/>
      <w:szCs w:val="16"/>
    </w:rPr>
  </w:style>
  <w:style w:type="numbering" w:customStyle="1" w:styleId="Formatvorlage1">
    <w:name w:val="Formatvorlage1"/>
    <w:uiPriority w:val="99"/>
    <w:rsid w:val="00C30D6C"/>
    <w:pPr>
      <w:numPr>
        <w:numId w:val="12"/>
      </w:numPr>
    </w:pPr>
  </w:style>
  <w:style w:type="numbering" w:customStyle="1" w:styleId="Formatvorlage2">
    <w:name w:val="Formatvorlage2"/>
    <w:uiPriority w:val="99"/>
    <w:rsid w:val="00622920"/>
    <w:pPr>
      <w:numPr>
        <w:numId w:val="14"/>
      </w:numPr>
    </w:pPr>
  </w:style>
  <w:style w:type="paragraph" w:styleId="Kopfzeile">
    <w:name w:val="header"/>
    <w:basedOn w:val="Standard"/>
    <w:link w:val="KopfzeileZchn"/>
    <w:uiPriority w:val="99"/>
    <w:unhideWhenUsed/>
    <w:rsid w:val="00712911"/>
    <w:pPr>
      <w:tabs>
        <w:tab w:val="center" w:pos="4536"/>
        <w:tab w:val="right" w:pos="9072"/>
      </w:tabs>
    </w:pPr>
  </w:style>
  <w:style w:type="character" w:customStyle="1" w:styleId="KopfzeileZchn">
    <w:name w:val="Kopfzeile Zchn"/>
    <w:link w:val="Kopfzeile"/>
    <w:uiPriority w:val="99"/>
    <w:rsid w:val="00712911"/>
    <w:rPr>
      <w:sz w:val="24"/>
      <w:szCs w:val="24"/>
    </w:rPr>
  </w:style>
  <w:style w:type="paragraph" w:styleId="Fuzeile">
    <w:name w:val="footer"/>
    <w:basedOn w:val="Standard"/>
    <w:link w:val="FuzeileZchn"/>
    <w:uiPriority w:val="99"/>
    <w:unhideWhenUsed/>
    <w:rsid w:val="00712911"/>
    <w:pPr>
      <w:tabs>
        <w:tab w:val="center" w:pos="4536"/>
        <w:tab w:val="right" w:pos="9072"/>
      </w:tabs>
    </w:pPr>
  </w:style>
  <w:style w:type="character" w:customStyle="1" w:styleId="FuzeileZchn">
    <w:name w:val="Fußzeile Zchn"/>
    <w:link w:val="Fuzeile"/>
    <w:uiPriority w:val="99"/>
    <w:rsid w:val="00712911"/>
    <w:rPr>
      <w:sz w:val="24"/>
      <w:szCs w:val="24"/>
    </w:rPr>
  </w:style>
  <w:style w:type="paragraph" w:styleId="Funotentext">
    <w:name w:val="footnote text"/>
    <w:basedOn w:val="Standard"/>
    <w:link w:val="FunotentextZchn"/>
    <w:uiPriority w:val="99"/>
    <w:semiHidden/>
    <w:unhideWhenUsed/>
    <w:rsid w:val="00F34329"/>
    <w:rPr>
      <w:sz w:val="20"/>
      <w:szCs w:val="20"/>
    </w:rPr>
  </w:style>
  <w:style w:type="character" w:customStyle="1" w:styleId="FunotentextZchn">
    <w:name w:val="Fußnotentext Zchn"/>
    <w:basedOn w:val="Absatz-Standardschriftart"/>
    <w:link w:val="Funotentext"/>
    <w:uiPriority w:val="99"/>
    <w:semiHidden/>
    <w:rsid w:val="00F34329"/>
  </w:style>
  <w:style w:type="character" w:styleId="Funotenzeichen">
    <w:name w:val="footnote reference"/>
    <w:uiPriority w:val="99"/>
    <w:semiHidden/>
    <w:unhideWhenUsed/>
    <w:rsid w:val="00F34329"/>
    <w:rPr>
      <w:vertAlign w:val="superscript"/>
    </w:rPr>
  </w:style>
  <w:style w:type="character" w:styleId="Hyperlink">
    <w:name w:val="Hyperlink"/>
    <w:uiPriority w:val="99"/>
    <w:unhideWhenUsed/>
    <w:rsid w:val="004E62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763830">
      <w:bodyDiv w:val="1"/>
      <w:marLeft w:val="0"/>
      <w:marRight w:val="0"/>
      <w:marTop w:val="0"/>
      <w:marBottom w:val="0"/>
      <w:divBdr>
        <w:top w:val="none" w:sz="0" w:space="0" w:color="auto"/>
        <w:left w:val="none" w:sz="0" w:space="0" w:color="auto"/>
        <w:bottom w:val="none" w:sz="0" w:space="0" w:color="auto"/>
        <w:right w:val="none" w:sz="0" w:space="0" w:color="auto"/>
      </w:divBdr>
    </w:div>
    <w:div w:id="196546310">
      <w:bodyDiv w:val="1"/>
      <w:marLeft w:val="0"/>
      <w:marRight w:val="0"/>
      <w:marTop w:val="0"/>
      <w:marBottom w:val="0"/>
      <w:divBdr>
        <w:top w:val="none" w:sz="0" w:space="0" w:color="auto"/>
        <w:left w:val="none" w:sz="0" w:space="0" w:color="auto"/>
        <w:bottom w:val="none" w:sz="0" w:space="0" w:color="auto"/>
        <w:right w:val="none" w:sz="0" w:space="0" w:color="auto"/>
      </w:divBdr>
      <w:divsChild>
        <w:div w:id="958533967">
          <w:marLeft w:val="0"/>
          <w:marRight w:val="0"/>
          <w:marTop w:val="0"/>
          <w:marBottom w:val="0"/>
          <w:divBdr>
            <w:top w:val="none" w:sz="0" w:space="0" w:color="auto"/>
            <w:left w:val="none" w:sz="0" w:space="0" w:color="auto"/>
            <w:bottom w:val="none" w:sz="0" w:space="0" w:color="auto"/>
            <w:right w:val="none" w:sz="0" w:space="0" w:color="auto"/>
          </w:divBdr>
          <w:divsChild>
            <w:div w:id="840698458">
              <w:marLeft w:val="0"/>
              <w:marRight w:val="0"/>
              <w:marTop w:val="0"/>
              <w:marBottom w:val="0"/>
              <w:divBdr>
                <w:top w:val="none" w:sz="0" w:space="0" w:color="auto"/>
                <w:left w:val="none" w:sz="0" w:space="0" w:color="auto"/>
                <w:bottom w:val="none" w:sz="0" w:space="0" w:color="auto"/>
                <w:right w:val="none" w:sz="0" w:space="0" w:color="auto"/>
              </w:divBdr>
              <w:divsChild>
                <w:div w:id="1879464254">
                  <w:marLeft w:val="0"/>
                  <w:marRight w:val="0"/>
                  <w:marTop w:val="0"/>
                  <w:marBottom w:val="0"/>
                  <w:divBdr>
                    <w:top w:val="none" w:sz="0" w:space="0" w:color="auto"/>
                    <w:left w:val="none" w:sz="0" w:space="0" w:color="auto"/>
                    <w:bottom w:val="none" w:sz="0" w:space="0" w:color="auto"/>
                    <w:right w:val="none" w:sz="0" w:space="0" w:color="auto"/>
                  </w:divBdr>
                  <w:divsChild>
                    <w:div w:id="1607732718">
                      <w:marLeft w:val="150"/>
                      <w:marRight w:val="75"/>
                      <w:marTop w:val="150"/>
                      <w:marBottom w:val="75"/>
                      <w:divBdr>
                        <w:top w:val="none" w:sz="0" w:space="0" w:color="auto"/>
                        <w:left w:val="single" w:sz="12" w:space="8" w:color="C3D9E5"/>
                        <w:bottom w:val="none" w:sz="0" w:space="0" w:color="auto"/>
                        <w:right w:val="none" w:sz="0" w:space="0" w:color="auto"/>
                      </w:divBdr>
                      <w:divsChild>
                        <w:div w:id="42408624">
                          <w:marLeft w:val="0"/>
                          <w:marRight w:val="0"/>
                          <w:marTop w:val="0"/>
                          <w:marBottom w:val="0"/>
                          <w:divBdr>
                            <w:top w:val="none" w:sz="0" w:space="0" w:color="auto"/>
                            <w:left w:val="none" w:sz="0" w:space="0" w:color="auto"/>
                            <w:bottom w:val="none" w:sz="0" w:space="0" w:color="auto"/>
                            <w:right w:val="none" w:sz="0" w:space="0" w:color="auto"/>
                          </w:divBdr>
                        </w:div>
                        <w:div w:id="672799799">
                          <w:marLeft w:val="0"/>
                          <w:marRight w:val="0"/>
                          <w:marTop w:val="0"/>
                          <w:marBottom w:val="0"/>
                          <w:divBdr>
                            <w:top w:val="none" w:sz="0" w:space="0" w:color="auto"/>
                            <w:left w:val="none" w:sz="0" w:space="0" w:color="auto"/>
                            <w:bottom w:val="none" w:sz="0" w:space="0" w:color="auto"/>
                            <w:right w:val="none" w:sz="0" w:space="0" w:color="auto"/>
                          </w:divBdr>
                        </w:div>
                        <w:div w:id="1368989724">
                          <w:marLeft w:val="0"/>
                          <w:marRight w:val="0"/>
                          <w:marTop w:val="0"/>
                          <w:marBottom w:val="0"/>
                          <w:divBdr>
                            <w:top w:val="none" w:sz="0" w:space="0" w:color="auto"/>
                            <w:left w:val="none" w:sz="0" w:space="0" w:color="auto"/>
                            <w:bottom w:val="none" w:sz="0" w:space="0" w:color="auto"/>
                            <w:right w:val="none" w:sz="0" w:space="0" w:color="auto"/>
                          </w:divBdr>
                        </w:div>
                        <w:div w:id="1516848462">
                          <w:marLeft w:val="0"/>
                          <w:marRight w:val="0"/>
                          <w:marTop w:val="0"/>
                          <w:marBottom w:val="0"/>
                          <w:divBdr>
                            <w:top w:val="none" w:sz="0" w:space="0" w:color="auto"/>
                            <w:left w:val="none" w:sz="0" w:space="0" w:color="auto"/>
                            <w:bottom w:val="none" w:sz="0" w:space="0" w:color="auto"/>
                            <w:right w:val="none" w:sz="0" w:space="0" w:color="auto"/>
                          </w:divBdr>
                        </w:div>
                        <w:div w:id="182794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9548856">
      <w:bodyDiv w:val="1"/>
      <w:marLeft w:val="0"/>
      <w:marRight w:val="0"/>
      <w:marTop w:val="0"/>
      <w:marBottom w:val="0"/>
      <w:divBdr>
        <w:top w:val="none" w:sz="0" w:space="0" w:color="auto"/>
        <w:left w:val="none" w:sz="0" w:space="0" w:color="auto"/>
        <w:bottom w:val="none" w:sz="0" w:space="0" w:color="auto"/>
        <w:right w:val="none" w:sz="0" w:space="0" w:color="auto"/>
      </w:divBdr>
    </w:div>
    <w:div w:id="412969218">
      <w:bodyDiv w:val="1"/>
      <w:marLeft w:val="0"/>
      <w:marRight w:val="0"/>
      <w:marTop w:val="0"/>
      <w:marBottom w:val="0"/>
      <w:divBdr>
        <w:top w:val="none" w:sz="0" w:space="0" w:color="auto"/>
        <w:left w:val="none" w:sz="0" w:space="0" w:color="auto"/>
        <w:bottom w:val="none" w:sz="0" w:space="0" w:color="auto"/>
        <w:right w:val="none" w:sz="0" w:space="0" w:color="auto"/>
      </w:divBdr>
    </w:div>
    <w:div w:id="484979179">
      <w:bodyDiv w:val="1"/>
      <w:marLeft w:val="0"/>
      <w:marRight w:val="0"/>
      <w:marTop w:val="0"/>
      <w:marBottom w:val="0"/>
      <w:divBdr>
        <w:top w:val="none" w:sz="0" w:space="0" w:color="auto"/>
        <w:left w:val="none" w:sz="0" w:space="0" w:color="auto"/>
        <w:bottom w:val="none" w:sz="0" w:space="0" w:color="auto"/>
        <w:right w:val="none" w:sz="0" w:space="0" w:color="auto"/>
      </w:divBdr>
    </w:div>
    <w:div w:id="492185696">
      <w:bodyDiv w:val="1"/>
      <w:marLeft w:val="0"/>
      <w:marRight w:val="0"/>
      <w:marTop w:val="0"/>
      <w:marBottom w:val="0"/>
      <w:divBdr>
        <w:top w:val="none" w:sz="0" w:space="0" w:color="auto"/>
        <w:left w:val="none" w:sz="0" w:space="0" w:color="auto"/>
        <w:bottom w:val="none" w:sz="0" w:space="0" w:color="auto"/>
        <w:right w:val="none" w:sz="0" w:space="0" w:color="auto"/>
      </w:divBdr>
    </w:div>
    <w:div w:id="1045299605">
      <w:bodyDiv w:val="1"/>
      <w:marLeft w:val="0"/>
      <w:marRight w:val="0"/>
      <w:marTop w:val="0"/>
      <w:marBottom w:val="0"/>
      <w:divBdr>
        <w:top w:val="none" w:sz="0" w:space="0" w:color="auto"/>
        <w:left w:val="none" w:sz="0" w:space="0" w:color="auto"/>
        <w:bottom w:val="none" w:sz="0" w:space="0" w:color="auto"/>
        <w:right w:val="none" w:sz="0" w:space="0" w:color="auto"/>
      </w:divBdr>
      <w:divsChild>
        <w:div w:id="494029704">
          <w:marLeft w:val="0"/>
          <w:marRight w:val="0"/>
          <w:marTop w:val="0"/>
          <w:marBottom w:val="0"/>
          <w:divBdr>
            <w:top w:val="none" w:sz="0" w:space="0" w:color="auto"/>
            <w:left w:val="none" w:sz="0" w:space="0" w:color="auto"/>
            <w:bottom w:val="none" w:sz="0" w:space="0" w:color="auto"/>
            <w:right w:val="none" w:sz="0" w:space="0" w:color="auto"/>
          </w:divBdr>
          <w:divsChild>
            <w:div w:id="1441995241">
              <w:marLeft w:val="0"/>
              <w:marRight w:val="0"/>
              <w:marTop w:val="0"/>
              <w:marBottom w:val="0"/>
              <w:divBdr>
                <w:top w:val="none" w:sz="0" w:space="0" w:color="auto"/>
                <w:left w:val="none" w:sz="0" w:space="0" w:color="auto"/>
                <w:bottom w:val="none" w:sz="0" w:space="0" w:color="auto"/>
                <w:right w:val="none" w:sz="0" w:space="0" w:color="auto"/>
              </w:divBdr>
              <w:divsChild>
                <w:div w:id="667946611">
                  <w:marLeft w:val="0"/>
                  <w:marRight w:val="0"/>
                  <w:marTop w:val="0"/>
                  <w:marBottom w:val="0"/>
                  <w:divBdr>
                    <w:top w:val="none" w:sz="0" w:space="0" w:color="auto"/>
                    <w:left w:val="none" w:sz="0" w:space="0" w:color="auto"/>
                    <w:bottom w:val="none" w:sz="0" w:space="0" w:color="auto"/>
                    <w:right w:val="none" w:sz="0" w:space="0" w:color="auto"/>
                  </w:divBdr>
                  <w:divsChild>
                    <w:div w:id="1495148728">
                      <w:marLeft w:val="150"/>
                      <w:marRight w:val="75"/>
                      <w:marTop w:val="150"/>
                      <w:marBottom w:val="75"/>
                      <w:divBdr>
                        <w:top w:val="none" w:sz="0" w:space="0" w:color="auto"/>
                        <w:left w:val="single" w:sz="12" w:space="8" w:color="C3D9E5"/>
                        <w:bottom w:val="none" w:sz="0" w:space="0" w:color="auto"/>
                        <w:right w:val="none" w:sz="0" w:space="0" w:color="auto"/>
                      </w:divBdr>
                      <w:divsChild>
                        <w:div w:id="390154461">
                          <w:marLeft w:val="0"/>
                          <w:marRight w:val="0"/>
                          <w:marTop w:val="0"/>
                          <w:marBottom w:val="0"/>
                          <w:divBdr>
                            <w:top w:val="none" w:sz="0" w:space="0" w:color="auto"/>
                            <w:left w:val="none" w:sz="0" w:space="0" w:color="auto"/>
                            <w:bottom w:val="none" w:sz="0" w:space="0" w:color="auto"/>
                            <w:right w:val="none" w:sz="0" w:space="0" w:color="auto"/>
                          </w:divBdr>
                        </w:div>
                        <w:div w:id="156791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685513">
      <w:bodyDiv w:val="1"/>
      <w:marLeft w:val="0"/>
      <w:marRight w:val="0"/>
      <w:marTop w:val="0"/>
      <w:marBottom w:val="0"/>
      <w:divBdr>
        <w:top w:val="none" w:sz="0" w:space="0" w:color="auto"/>
        <w:left w:val="none" w:sz="0" w:space="0" w:color="auto"/>
        <w:bottom w:val="none" w:sz="0" w:space="0" w:color="auto"/>
        <w:right w:val="none" w:sz="0" w:space="0" w:color="auto"/>
      </w:divBdr>
    </w:div>
    <w:div w:id="1337809418">
      <w:bodyDiv w:val="1"/>
      <w:marLeft w:val="0"/>
      <w:marRight w:val="0"/>
      <w:marTop w:val="0"/>
      <w:marBottom w:val="0"/>
      <w:divBdr>
        <w:top w:val="none" w:sz="0" w:space="0" w:color="auto"/>
        <w:left w:val="none" w:sz="0" w:space="0" w:color="auto"/>
        <w:bottom w:val="none" w:sz="0" w:space="0" w:color="auto"/>
        <w:right w:val="none" w:sz="0" w:space="0" w:color="auto"/>
      </w:divBdr>
    </w:div>
    <w:div w:id="1771658993">
      <w:bodyDiv w:val="1"/>
      <w:marLeft w:val="0"/>
      <w:marRight w:val="0"/>
      <w:marTop w:val="0"/>
      <w:marBottom w:val="0"/>
      <w:divBdr>
        <w:top w:val="none" w:sz="0" w:space="0" w:color="auto"/>
        <w:left w:val="none" w:sz="0" w:space="0" w:color="auto"/>
        <w:bottom w:val="none" w:sz="0" w:space="0" w:color="auto"/>
        <w:right w:val="none" w:sz="0" w:space="0" w:color="auto"/>
      </w:divBdr>
    </w:div>
    <w:div w:id="1876037219">
      <w:bodyDiv w:val="1"/>
      <w:marLeft w:val="0"/>
      <w:marRight w:val="0"/>
      <w:marTop w:val="0"/>
      <w:marBottom w:val="0"/>
      <w:divBdr>
        <w:top w:val="none" w:sz="0" w:space="0" w:color="auto"/>
        <w:left w:val="none" w:sz="0" w:space="0" w:color="auto"/>
        <w:bottom w:val="none" w:sz="0" w:space="0" w:color="auto"/>
        <w:right w:val="none" w:sz="0" w:space="0" w:color="auto"/>
      </w:divBdr>
    </w:div>
    <w:div w:id="2121604164">
      <w:bodyDiv w:val="1"/>
      <w:marLeft w:val="0"/>
      <w:marRight w:val="0"/>
      <w:marTop w:val="0"/>
      <w:marBottom w:val="0"/>
      <w:divBdr>
        <w:top w:val="none" w:sz="0" w:space="0" w:color="auto"/>
        <w:left w:val="none" w:sz="0" w:space="0" w:color="auto"/>
        <w:bottom w:val="none" w:sz="0" w:space="0" w:color="auto"/>
        <w:right w:val="none" w:sz="0" w:space="0" w:color="auto"/>
      </w:divBdr>
    </w:div>
    <w:div w:id="21335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Eigene%20Dateien\Vorlagen\Ortsbeirat\Antrags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F4FA8-5E84-4EDC-8371-8D163E4E5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C:\Eigene Dateien\Vorlagen\Ortsbeirat\Antragsvorlage.dot</Template>
  <TotalTime>0</TotalTime>
  <Pages>1</Pages>
  <Words>134</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lpstr>
    </vt:vector>
  </TitlesOfParts>
  <Company>Kreis Offenbach</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Binger</dc:creator>
  <cp:keywords/>
  <cp:lastModifiedBy>Petra Korn-Overländer</cp:lastModifiedBy>
  <cp:revision>3</cp:revision>
  <cp:lastPrinted>2021-04-17T14:11:00Z</cp:lastPrinted>
  <dcterms:created xsi:type="dcterms:W3CDTF">2021-08-11T20:54:00Z</dcterms:created>
  <dcterms:modified xsi:type="dcterms:W3CDTF">2021-08-12T20:58:00Z</dcterms:modified>
</cp:coreProperties>
</file>