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1355CC5D" w:rsidR="00A91CEA" w:rsidRDefault="00B406B4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D3DC4" w:rsidRPr="00712911">
        <w:rPr>
          <w:rFonts w:ascii="Arial" w:hAnsi="Arial" w:cs="Arial"/>
        </w:rPr>
        <w:t xml:space="preserve">. </w:t>
      </w:r>
      <w:r w:rsidR="00937793">
        <w:rPr>
          <w:rFonts w:ascii="Arial" w:hAnsi="Arial" w:cs="Arial"/>
        </w:rPr>
        <w:t>August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0092A984" w:rsidR="00D00D91" w:rsidRDefault="00937793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Zebrastreifen vor den Einkaufsmöglichkeiten in der Hahnstraße in Niederrad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468D1B8E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den derzeit gelb markieren Zebrastreifen vor den Einkaufsmöglichkeiten (Aldi, Scheck-In </w:t>
      </w:r>
      <w:r w:rsidR="00C32C46">
        <w:rPr>
          <w:rFonts w:ascii="Arial" w:hAnsi="Arial" w:cs="Arial"/>
        </w:rPr>
        <w:t>und DM) als</w:t>
      </w:r>
      <w:r w:rsidR="00937793">
        <w:rPr>
          <w:rFonts w:ascii="Arial" w:hAnsi="Arial" w:cs="Arial"/>
        </w:rPr>
        <w:t xml:space="preserve"> dauerhaften Zebrastreifen einzurichten und dafür zu sorgen, dass das absolute Halteverbot </w:t>
      </w:r>
      <w:r w:rsidR="00C32C46">
        <w:rPr>
          <w:rFonts w:ascii="Arial" w:hAnsi="Arial" w:cs="Arial"/>
        </w:rPr>
        <w:t xml:space="preserve">davor eingehalten wird. </w:t>
      </w: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25E5699F" w:rsidR="007B5092" w:rsidRDefault="00C32C46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 den Einkaufsmöglichkeiten in der Hahnstraße in Niederrad gibt es einen Zebrastreifen, der gelb markiert ist. Es scheint so, als würden Kraftfahrer:innen diesen Zebrastreifen nicht ernst nehmen. Es wird bis dicht davor geparkt was das Überqueren schwierig gestalten kann, vor allem wenn große Kraftfahrzeuge direkt davorstehen. Für Fußgänger:innen ist die Einsicht in die Straße dann kaum möglich</w:t>
      </w:r>
      <w:r w:rsidR="00381BFA">
        <w:rPr>
          <w:rFonts w:ascii="Arial" w:hAnsi="Arial" w:cs="Arial"/>
        </w:rPr>
        <w:t xml:space="preserve">, Kraftfahrer:innen sehen diese zudem sehr spät. </w:t>
      </w: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5C9415B3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CE0A" w14:textId="77777777" w:rsidR="00AB481F" w:rsidRDefault="00AB481F" w:rsidP="00712911">
      <w:r>
        <w:separator/>
      </w:r>
    </w:p>
  </w:endnote>
  <w:endnote w:type="continuationSeparator" w:id="0">
    <w:p w14:paraId="7BA63D93" w14:textId="77777777" w:rsidR="00AB481F" w:rsidRDefault="00AB481F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0D97" w14:textId="77777777" w:rsidR="00AB481F" w:rsidRDefault="00AB481F" w:rsidP="00712911">
      <w:r>
        <w:separator/>
      </w:r>
    </w:p>
  </w:footnote>
  <w:footnote w:type="continuationSeparator" w:id="0">
    <w:p w14:paraId="353AD9C5" w14:textId="77777777" w:rsidR="00AB481F" w:rsidRDefault="00AB481F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74DEA"/>
    <w:rsid w:val="004A045C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81F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799D"/>
    <w:rsid w:val="00B406B4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2022-08-15T20:37:00Z</dcterms:created>
  <dcterms:modified xsi:type="dcterms:W3CDTF">2022-08-16T09:53:00Z</dcterms:modified>
</cp:coreProperties>
</file>