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02116708" w:rsidR="00A91CEA" w:rsidRDefault="004E4579" w:rsidP="007530A0">
      <w:pPr>
        <w:jc w:val="right"/>
        <w:rPr>
          <w:rFonts w:ascii="Arial" w:hAnsi="Arial" w:cs="Arial"/>
        </w:rPr>
      </w:pPr>
      <w:r>
        <w:rPr>
          <w:rFonts w:ascii="Arial" w:hAnsi="Arial" w:cs="Arial"/>
        </w:rPr>
        <w:t>01</w:t>
      </w:r>
      <w:r w:rsidR="00022861">
        <w:rPr>
          <w:rFonts w:ascii="Arial" w:hAnsi="Arial" w:cs="Arial"/>
        </w:rPr>
        <w:t>.0</w:t>
      </w:r>
      <w:r>
        <w:rPr>
          <w:rFonts w:ascii="Arial" w:hAnsi="Arial" w:cs="Arial"/>
        </w:rPr>
        <w:t>9</w:t>
      </w:r>
      <w:r w:rsidR="00022861">
        <w:rPr>
          <w:rFonts w:ascii="Arial" w:hAnsi="Arial" w:cs="Arial"/>
        </w:rPr>
        <w:t>.</w:t>
      </w:r>
      <w:r w:rsidR="00205274">
        <w:rPr>
          <w:rFonts w:ascii="Arial" w:hAnsi="Arial" w:cs="Arial"/>
        </w:rPr>
        <w:t>20</w:t>
      </w:r>
      <w:r w:rsidR="00276C0E">
        <w:rPr>
          <w:rFonts w:ascii="Arial" w:hAnsi="Arial" w:cs="Arial"/>
        </w:rPr>
        <w:t>2</w:t>
      </w:r>
      <w:r w:rsidR="00D108FF">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489DA95" w:rsidR="00D00D91" w:rsidRDefault="004E4579" w:rsidP="00F611F2">
      <w:pPr>
        <w:pStyle w:val="KeinLeerraum"/>
        <w:spacing w:line="276" w:lineRule="auto"/>
        <w:jc w:val="center"/>
        <w:rPr>
          <w:rFonts w:ascii="Arial" w:hAnsi="Arial" w:cs="Arial"/>
          <w:b/>
          <w:sz w:val="28"/>
          <w:szCs w:val="28"/>
        </w:rPr>
      </w:pPr>
      <w:r>
        <w:rPr>
          <w:rFonts w:ascii="Arial" w:hAnsi="Arial" w:cs="Arial"/>
          <w:b/>
          <w:sz w:val="28"/>
          <w:szCs w:val="28"/>
        </w:rPr>
        <w:t>Wartezeit auf Grün an Fußgängerampeln an der Haltestelle Triftstraße verkürzen</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47AE594C"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w:t>
      </w:r>
      <w:r w:rsidR="00E3025D">
        <w:rPr>
          <w:rFonts w:ascii="Arial" w:hAnsi="Arial" w:cs="Arial"/>
        </w:rPr>
        <w:t xml:space="preserve"> </w:t>
      </w:r>
      <w:r w:rsidR="004E4579">
        <w:rPr>
          <w:rFonts w:ascii="Arial" w:hAnsi="Arial" w:cs="Arial"/>
        </w:rPr>
        <w:t xml:space="preserve">die Wartezeit auf Grün an beiden Fußgängerampeln an der Haltestelle Triftstraße in Niederrad zu verkürzen. Die Wartezeiten für </w:t>
      </w:r>
      <w:proofErr w:type="spellStart"/>
      <w:proofErr w:type="gramStart"/>
      <w:r w:rsidR="004E4579">
        <w:rPr>
          <w:rFonts w:ascii="Arial" w:hAnsi="Arial" w:cs="Arial"/>
        </w:rPr>
        <w:t>Fußgänger:innen</w:t>
      </w:r>
      <w:proofErr w:type="spellEnd"/>
      <w:proofErr w:type="gramEnd"/>
      <w:r w:rsidR="004E4579">
        <w:rPr>
          <w:rFonts w:ascii="Arial" w:hAnsi="Arial" w:cs="Arial"/>
        </w:rPr>
        <w:t xml:space="preserve"> sind unverhältnismäßig lang. Dadurch wird das Rotzeichen häufig missachtet. </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3527C785" w14:textId="024156E7" w:rsidR="0068613C" w:rsidRDefault="004E4579" w:rsidP="00C022CF">
      <w:pPr>
        <w:suppressAutoHyphens/>
        <w:spacing w:line="276" w:lineRule="auto"/>
        <w:jc w:val="both"/>
        <w:rPr>
          <w:rFonts w:ascii="Arial" w:hAnsi="Arial" w:cs="Arial"/>
        </w:rPr>
      </w:pPr>
      <w:r>
        <w:rPr>
          <w:rFonts w:ascii="Arial" w:hAnsi="Arial" w:cs="Arial"/>
        </w:rPr>
        <w:t xml:space="preserve">An beiden Fußgängerampeln an der Haltestelle Triftstraße in Niederrad auf Höhe des Eingangs zum Rennbahnpark ist die Wartezeit auf das Grünzeichen unverhältnismäßig lang. Die Menschen gehen daher häufig bei Rot über die Straße. Aus Gründen der Verkehrssicherheit soll die Wartezeit auf Grün verkürzt werden. </w:t>
      </w:r>
      <w:r w:rsidR="00B157D6">
        <w:rPr>
          <w:rFonts w:ascii="Arial" w:hAnsi="Arial" w:cs="Arial"/>
        </w:rPr>
        <w:t xml:space="preserve"> </w:t>
      </w:r>
    </w:p>
    <w:p w14:paraId="3FF14B4A" w14:textId="26E231BF" w:rsidR="00E2186E" w:rsidRDefault="00E2186E"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2540899D" w:rsidR="00D00D91" w:rsidRDefault="00495B4F" w:rsidP="00C022CF">
      <w:pPr>
        <w:suppressAutoHyphens/>
        <w:spacing w:line="276" w:lineRule="auto"/>
        <w:rPr>
          <w:rFonts w:ascii="Arial" w:hAnsi="Arial" w:cs="Arial"/>
        </w:rPr>
      </w:pPr>
      <w:r>
        <w:rPr>
          <w:rFonts w:ascii="Arial" w:hAnsi="Arial" w:cs="Arial"/>
        </w:rPr>
        <w:t xml:space="preserve">Dr. </w:t>
      </w:r>
      <w:r w:rsidR="00FF2478">
        <w:rPr>
          <w:rFonts w:ascii="Arial" w:hAnsi="Arial" w:cs="Arial"/>
        </w:rPr>
        <w:t>Jan Binger</w:t>
      </w:r>
      <w:r w:rsidR="00FF2478">
        <w:rPr>
          <w:rFonts w:ascii="Arial" w:hAnsi="Arial" w:cs="Arial"/>
        </w:rPr>
        <w:tab/>
      </w:r>
      <w:r w:rsidR="00FF2478">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7C4F71" w14:textId="77E36626"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sectPr w:rsidR="00DB798E" w:rsidRPr="007B5092"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4D33" w14:textId="77777777" w:rsidR="007A141C" w:rsidRDefault="007A141C" w:rsidP="00712911">
      <w:r>
        <w:separator/>
      </w:r>
    </w:p>
  </w:endnote>
  <w:endnote w:type="continuationSeparator" w:id="0">
    <w:p w14:paraId="32AA240A" w14:textId="77777777" w:rsidR="007A141C" w:rsidRDefault="007A141C"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F551" w14:textId="77777777" w:rsidR="007A141C" w:rsidRDefault="007A141C" w:rsidP="00712911">
      <w:r>
        <w:separator/>
      </w:r>
    </w:p>
  </w:footnote>
  <w:footnote w:type="continuationSeparator" w:id="0">
    <w:p w14:paraId="02E78AA6" w14:textId="77777777" w:rsidR="007A141C" w:rsidRDefault="007A141C"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22861"/>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2454"/>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079A"/>
    <w:rsid w:val="00204BD6"/>
    <w:rsid w:val="00205274"/>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E5ACE"/>
    <w:rsid w:val="003F6080"/>
    <w:rsid w:val="003F6EF1"/>
    <w:rsid w:val="00406186"/>
    <w:rsid w:val="00412345"/>
    <w:rsid w:val="004132CE"/>
    <w:rsid w:val="00413901"/>
    <w:rsid w:val="00415F9D"/>
    <w:rsid w:val="00421342"/>
    <w:rsid w:val="00431389"/>
    <w:rsid w:val="00451420"/>
    <w:rsid w:val="00454AB9"/>
    <w:rsid w:val="00457A11"/>
    <w:rsid w:val="00462AB7"/>
    <w:rsid w:val="00466155"/>
    <w:rsid w:val="00474D0A"/>
    <w:rsid w:val="00474DEA"/>
    <w:rsid w:val="00495B4F"/>
    <w:rsid w:val="004A045C"/>
    <w:rsid w:val="004A1602"/>
    <w:rsid w:val="004A7CF5"/>
    <w:rsid w:val="004B5360"/>
    <w:rsid w:val="004B7C67"/>
    <w:rsid w:val="004D3DC4"/>
    <w:rsid w:val="004D5E67"/>
    <w:rsid w:val="004D6CDE"/>
    <w:rsid w:val="004D766D"/>
    <w:rsid w:val="004E0DBB"/>
    <w:rsid w:val="004E21A6"/>
    <w:rsid w:val="004E4579"/>
    <w:rsid w:val="004E5C63"/>
    <w:rsid w:val="004E62DC"/>
    <w:rsid w:val="004F1685"/>
    <w:rsid w:val="004F7DED"/>
    <w:rsid w:val="00507F86"/>
    <w:rsid w:val="0051320D"/>
    <w:rsid w:val="005143EC"/>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2C0"/>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66E2"/>
    <w:rsid w:val="00677E00"/>
    <w:rsid w:val="00680896"/>
    <w:rsid w:val="006829F0"/>
    <w:rsid w:val="0068613C"/>
    <w:rsid w:val="0069034A"/>
    <w:rsid w:val="00691F30"/>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A141C"/>
    <w:rsid w:val="007B5092"/>
    <w:rsid w:val="007C4DB1"/>
    <w:rsid w:val="007D52BD"/>
    <w:rsid w:val="007F16EC"/>
    <w:rsid w:val="008020E1"/>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57D6"/>
    <w:rsid w:val="00B1799D"/>
    <w:rsid w:val="00B31BD8"/>
    <w:rsid w:val="00B40A38"/>
    <w:rsid w:val="00B42CCA"/>
    <w:rsid w:val="00B54FB1"/>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186E"/>
    <w:rsid w:val="00E24FCA"/>
    <w:rsid w:val="00E3025D"/>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 w:val="00FF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106</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2023-08-28T13:16:00Z</dcterms:created>
  <dcterms:modified xsi:type="dcterms:W3CDTF">2023-08-28T13:16:00Z</dcterms:modified>
</cp:coreProperties>
</file>