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573F" w14:textId="166D6064" w:rsidR="00D83A30" w:rsidRDefault="00D83A30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261CE" w14:textId="5D165EBD" w:rsidR="00A23BA0" w:rsidRDefault="0045577E" w:rsidP="004557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577E">
        <w:rPr>
          <w:rFonts w:ascii="Arial" w:hAnsi="Arial" w:cs="Arial"/>
          <w:bCs/>
          <w:sz w:val="24"/>
          <w:szCs w:val="24"/>
        </w:rPr>
        <w:tab/>
      </w:r>
    </w:p>
    <w:p w14:paraId="15DFA695" w14:textId="77777777" w:rsidR="0045577E" w:rsidRDefault="0045577E" w:rsidP="004557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9EF2AD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45577E" w:rsidRPr="0045577E" w14:paraId="700F411E" w14:textId="77777777" w:rsidTr="00270E08">
        <w:tc>
          <w:tcPr>
            <w:tcW w:w="5387" w:type="dxa"/>
            <w:shd w:val="clear" w:color="auto" w:fill="auto"/>
          </w:tcPr>
          <w:p w14:paraId="69EBAAA0" w14:textId="27C385E2" w:rsidR="0045577E" w:rsidRPr="0045577E" w:rsidRDefault="0045577E" w:rsidP="004557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7E">
              <w:rPr>
                <w:rFonts w:ascii="Calibri" w:eastAsia="Calibri" w:hAnsi="Calibri" w:cs="Times New Roman"/>
                <w:noProof/>
                <w:lang w:eastAsia="de-DE"/>
              </w:rPr>
              <w:drawing>
                <wp:inline distT="0" distB="0" distL="0" distR="0" wp14:anchorId="7FF4D329" wp14:editId="63A377EB">
                  <wp:extent cx="2828925" cy="1143000"/>
                  <wp:effectExtent l="0" t="0" r="0" b="0"/>
                  <wp:docPr id="1750617935" name="Grafik 14" descr="Ein Bild, das Text, Logo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617935" name="Grafik 14" descr="Ein Bild, das Text, Logo, Schrift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10FDB4D6" w14:textId="19712B94" w:rsidR="0045577E" w:rsidRPr="0045577E" w:rsidRDefault="0045577E" w:rsidP="0045577E">
            <w:pPr>
              <w:tabs>
                <w:tab w:val="center" w:pos="4536"/>
                <w:tab w:val="right" w:pos="9072"/>
              </w:tabs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 w:rsidRPr="0045577E">
              <w:rPr>
                <w:rFonts w:ascii="Calibri" w:eastAsia="Calibri" w:hAnsi="Calibri" w:cs="Times New Roman"/>
                <w:noProof/>
                <w:lang w:eastAsia="de-DE"/>
              </w:rPr>
              <w:drawing>
                <wp:inline distT="0" distB="0" distL="0" distR="0" wp14:anchorId="6E55BAC9" wp14:editId="407F037F">
                  <wp:extent cx="2838450" cy="952500"/>
                  <wp:effectExtent l="0" t="0" r="0" b="0"/>
                  <wp:docPr id="1058773599" name="Grafik 13" descr="Ein Bild, das Schrift, Text, Screenshot, Silhouet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73599" name="Grafik 13" descr="Ein Bild, das Schrift, Text, Screenshot, Silhouet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F8023" w14:textId="77777777" w:rsidR="0045577E" w:rsidRDefault="0045577E" w:rsidP="004557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D0C4B1" w14:textId="2D63178E" w:rsidR="001B4BE3" w:rsidRPr="001B4BE3" w:rsidRDefault="00103177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</w:t>
      </w:r>
      <w:r w:rsidR="001B4BE3" w:rsidRPr="001B4BE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01</w:t>
      </w:r>
      <w:r w:rsidR="001B4BE3" w:rsidRPr="001B4BE3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4</w:t>
      </w:r>
    </w:p>
    <w:p w14:paraId="39169F15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E1A7DF" w14:textId="77777777" w:rsidR="004E1E16" w:rsidRPr="004E1E16" w:rsidRDefault="004E1E16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1E16">
        <w:rPr>
          <w:rFonts w:ascii="Arial" w:hAnsi="Arial" w:cs="Arial"/>
          <w:b/>
          <w:sz w:val="28"/>
          <w:szCs w:val="28"/>
          <w:u w:val="single"/>
        </w:rPr>
        <w:t>Antrag</w:t>
      </w:r>
    </w:p>
    <w:p w14:paraId="72F1D52C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BFDE8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D726A" w14:textId="20CEAC42" w:rsidR="004E1E16" w:rsidRPr="00F17524" w:rsidRDefault="00103177" w:rsidP="00F175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3177">
        <w:rPr>
          <w:rFonts w:ascii="Arial" w:hAnsi="Arial" w:cs="Arial"/>
          <w:b/>
          <w:sz w:val="28"/>
          <w:szCs w:val="28"/>
        </w:rPr>
        <w:t>Feuerwerksverbotszonen um Reitställe und Tierheime</w:t>
      </w:r>
    </w:p>
    <w:p w14:paraId="4C7B2A18" w14:textId="77777777" w:rsidR="004E1E16" w:rsidRPr="00574BDA" w:rsidRDefault="004E1E16" w:rsidP="004E1E16">
      <w:pPr>
        <w:tabs>
          <w:tab w:val="right" w:pos="9498"/>
        </w:tabs>
        <w:suppressAutoHyphens/>
        <w:spacing w:after="0" w:line="240" w:lineRule="auto"/>
        <w:ind w:right="-1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70ECBDA3" w14:textId="6FDF22AA" w:rsidR="00103177" w:rsidRPr="00103177" w:rsidRDefault="00F17524" w:rsidP="00103177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Ortsbeirat 5 </w:t>
      </w:r>
      <w:r w:rsidR="00103177">
        <w:rPr>
          <w:rFonts w:ascii="Arial" w:hAnsi="Arial" w:cs="Arial"/>
        </w:rPr>
        <w:t xml:space="preserve">fordert den </w:t>
      </w:r>
      <w:r w:rsidR="00103177" w:rsidRPr="00103177">
        <w:rPr>
          <w:rFonts w:ascii="Arial" w:hAnsi="Arial" w:cs="Arial"/>
        </w:rPr>
        <w:t xml:space="preserve">Magistrat </w:t>
      </w:r>
      <w:r w:rsidR="00103177">
        <w:rPr>
          <w:rFonts w:ascii="Arial" w:hAnsi="Arial" w:cs="Arial"/>
        </w:rPr>
        <w:t>auf</w:t>
      </w:r>
      <w:r w:rsidR="00103177" w:rsidRPr="00103177">
        <w:rPr>
          <w:rFonts w:ascii="Arial" w:hAnsi="Arial" w:cs="Arial"/>
        </w:rPr>
        <w:t xml:space="preserve"> sich dafür einzusetzen</w:t>
      </w:r>
      <w:r w:rsidR="00103177">
        <w:rPr>
          <w:rFonts w:ascii="Arial" w:hAnsi="Arial" w:cs="Arial"/>
        </w:rPr>
        <w:t>, dass</w:t>
      </w:r>
      <w:r w:rsidR="00103177" w:rsidRPr="00103177">
        <w:rPr>
          <w:rFonts w:ascii="Arial" w:hAnsi="Arial" w:cs="Arial"/>
        </w:rPr>
        <w:t xml:space="preserve"> in einem genügend großen Radius um Rei</w:t>
      </w:r>
      <w:r w:rsidR="00103177">
        <w:rPr>
          <w:rFonts w:ascii="Arial" w:hAnsi="Arial" w:cs="Arial"/>
        </w:rPr>
        <w:t>tst</w:t>
      </w:r>
      <w:r w:rsidR="00103177" w:rsidRPr="00103177">
        <w:rPr>
          <w:rFonts w:ascii="Arial" w:hAnsi="Arial" w:cs="Arial"/>
        </w:rPr>
        <w:t>älle und Tierheime Feuerwe</w:t>
      </w:r>
      <w:r w:rsidR="00103177">
        <w:rPr>
          <w:rFonts w:ascii="Arial" w:hAnsi="Arial" w:cs="Arial"/>
        </w:rPr>
        <w:t>r</w:t>
      </w:r>
      <w:r w:rsidR="00103177" w:rsidRPr="00103177">
        <w:rPr>
          <w:rFonts w:ascii="Arial" w:hAnsi="Arial" w:cs="Arial"/>
        </w:rPr>
        <w:t>ksverbotszone</w:t>
      </w:r>
      <w:r w:rsidR="00103177">
        <w:rPr>
          <w:rFonts w:ascii="Arial" w:hAnsi="Arial" w:cs="Arial"/>
        </w:rPr>
        <w:t>n eingerichtet werden.</w:t>
      </w:r>
    </w:p>
    <w:p w14:paraId="3BA2CD03" w14:textId="77777777" w:rsidR="001B4BE3" w:rsidRDefault="001B4BE3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F9FBA16" w14:textId="77777777" w:rsidR="001B4BE3" w:rsidRPr="00584C31" w:rsidRDefault="001B4BE3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DB2E191" w14:textId="77777777" w:rsidR="004E1E16" w:rsidRDefault="004E1E16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  <w:r w:rsidRPr="004E1E16">
        <w:rPr>
          <w:rFonts w:ascii="Arial" w:eastAsia="Times New Roman" w:hAnsi="Arial" w:cs="Arial"/>
          <w:sz w:val="24"/>
          <w:szCs w:val="20"/>
          <w:u w:val="single"/>
          <w:lang w:eastAsia="ar-SA"/>
        </w:rPr>
        <w:t>Begründung:</w:t>
      </w:r>
    </w:p>
    <w:p w14:paraId="0B011971" w14:textId="1CDD01C0" w:rsidR="00103177" w:rsidRDefault="00103177" w:rsidP="00103177">
      <w:pPr>
        <w:pStyle w:val="StandardWeb"/>
        <w:jc w:val="both"/>
        <w:rPr>
          <w:rFonts w:ascii="Arial" w:hAnsi="Arial" w:cs="Arial"/>
        </w:rPr>
      </w:pPr>
      <w:r w:rsidRPr="00103177">
        <w:rPr>
          <w:rFonts w:ascii="Arial" w:hAnsi="Arial" w:cs="Arial"/>
        </w:rPr>
        <w:t>Zum Schutz der durch Feuerwerk in Panik geratenden Tiere und besonders auch aus Brandsch</w:t>
      </w:r>
      <w:r>
        <w:rPr>
          <w:rFonts w:ascii="Arial" w:hAnsi="Arial" w:cs="Arial"/>
        </w:rPr>
        <w:t>u</w:t>
      </w:r>
      <w:r w:rsidRPr="00103177">
        <w:rPr>
          <w:rFonts w:ascii="Arial" w:hAnsi="Arial" w:cs="Arial"/>
        </w:rPr>
        <w:t>tzgründen ist es erforderlich, um Reitst</w:t>
      </w:r>
      <w:r>
        <w:rPr>
          <w:rFonts w:ascii="Arial" w:hAnsi="Arial" w:cs="Arial"/>
        </w:rPr>
        <w:t>ä</w:t>
      </w:r>
      <w:r w:rsidRPr="00103177">
        <w:rPr>
          <w:rFonts w:ascii="Arial" w:hAnsi="Arial" w:cs="Arial"/>
        </w:rPr>
        <w:t>lle und Tierheime Feuerwerksverbotszone</w:t>
      </w:r>
      <w:r>
        <w:rPr>
          <w:rFonts w:ascii="Arial" w:hAnsi="Arial" w:cs="Arial"/>
        </w:rPr>
        <w:t>n</w:t>
      </w:r>
      <w:r w:rsidRPr="00103177">
        <w:rPr>
          <w:rFonts w:ascii="Arial" w:hAnsi="Arial" w:cs="Arial"/>
        </w:rPr>
        <w:t xml:space="preserve"> einzurichten. Diese Verbotszonen gibt es bereits um Alten- Pflege- und Kinderheime, Krankenhäuser und Kirchen</w:t>
      </w:r>
      <w:r>
        <w:rPr>
          <w:rFonts w:ascii="Arial" w:hAnsi="Arial" w:cs="Arial"/>
        </w:rPr>
        <w:t>.</w:t>
      </w:r>
    </w:p>
    <w:p w14:paraId="3982E4CE" w14:textId="77777777" w:rsidR="003362D3" w:rsidRDefault="003362D3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ADF5822" w14:textId="77777777" w:rsidR="003362D3" w:rsidRDefault="003362D3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119907E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5577E" w:rsidRPr="0045577E" w14:paraId="19705408" w14:textId="77777777" w:rsidTr="00270E08">
        <w:tc>
          <w:tcPr>
            <w:tcW w:w="4818" w:type="dxa"/>
            <w:shd w:val="clear" w:color="auto" w:fill="auto"/>
          </w:tcPr>
          <w:p w14:paraId="7A599A48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A80C772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5577E" w:rsidRPr="0045577E" w14:paraId="124F6142" w14:textId="77777777" w:rsidTr="00270E08">
        <w:tc>
          <w:tcPr>
            <w:tcW w:w="4818" w:type="dxa"/>
            <w:shd w:val="clear" w:color="auto" w:fill="auto"/>
          </w:tcPr>
          <w:p w14:paraId="055474CD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5577E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Andrea Müller-Wüst </w:t>
            </w:r>
          </w:p>
          <w:p w14:paraId="1411914D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5577E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00FFECA0" w14:textId="74E8D53C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Agnetha Sammet</w:t>
            </w:r>
          </w:p>
          <w:p w14:paraId="75256BB2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5577E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(Antragsteller)</w:t>
            </w:r>
          </w:p>
        </w:tc>
        <w:tc>
          <w:tcPr>
            <w:tcW w:w="4819" w:type="dxa"/>
            <w:shd w:val="clear" w:color="auto" w:fill="auto"/>
          </w:tcPr>
          <w:p w14:paraId="37A186FF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4AC4C944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5577E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7A6A0D5E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5577E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Martin-Benedikt Schäfer</w:t>
            </w:r>
          </w:p>
          <w:p w14:paraId="518FBCEB" w14:textId="77777777" w:rsidR="0045577E" w:rsidRPr="0045577E" w:rsidRDefault="0045577E" w:rsidP="0045577E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5577E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(Fraktionsvorsitzende)</w:t>
            </w:r>
          </w:p>
        </w:tc>
      </w:tr>
    </w:tbl>
    <w:p w14:paraId="5CC9131B" w14:textId="77777777" w:rsidR="001B4BE3" w:rsidRPr="001B4BE3" w:rsidRDefault="001B4BE3" w:rsidP="001B4BE3">
      <w:pPr>
        <w:rPr>
          <w:rFonts w:ascii="Arial" w:hAnsi="Arial" w:cs="Arial"/>
          <w:sz w:val="24"/>
          <w:szCs w:val="24"/>
        </w:rPr>
      </w:pPr>
    </w:p>
    <w:p w14:paraId="28EECAC7" w14:textId="77777777" w:rsidR="001B4BE3" w:rsidRPr="001B4BE3" w:rsidRDefault="001B4BE3" w:rsidP="001B4BE3">
      <w:pPr>
        <w:rPr>
          <w:rFonts w:ascii="Arial" w:hAnsi="Arial" w:cs="Arial"/>
          <w:sz w:val="24"/>
          <w:szCs w:val="24"/>
        </w:rPr>
      </w:pPr>
    </w:p>
    <w:p w14:paraId="6BE5F135" w14:textId="77777777" w:rsidR="001B4BE3" w:rsidRPr="001B4BE3" w:rsidRDefault="001B4BE3" w:rsidP="001B4BE3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B4BE3" w:rsidRPr="001B4BE3" w:rsidSect="005B01B1">
      <w:footerReference w:type="default" r:id="rId10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C092" w14:textId="77777777" w:rsidR="005B01B1" w:rsidRDefault="005B01B1" w:rsidP="004E1E16">
      <w:pPr>
        <w:spacing w:after="0" w:line="240" w:lineRule="auto"/>
      </w:pPr>
      <w:r>
        <w:separator/>
      </w:r>
    </w:p>
  </w:endnote>
  <w:endnote w:type="continuationSeparator" w:id="0">
    <w:p w14:paraId="34EF6961" w14:textId="77777777" w:rsidR="005B01B1" w:rsidRDefault="005B01B1" w:rsidP="004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EC7F" w14:textId="26E19C99" w:rsidR="004E1E16" w:rsidRDefault="004E1E16" w:rsidP="00C37AB5">
    <w:pPr>
      <w:spacing w:after="0" w:line="240" w:lineRule="auto"/>
      <w:ind w:left="-567"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6BCF" w14:textId="77777777" w:rsidR="005B01B1" w:rsidRDefault="005B01B1" w:rsidP="004E1E16">
      <w:pPr>
        <w:spacing w:after="0" w:line="240" w:lineRule="auto"/>
      </w:pPr>
      <w:r>
        <w:separator/>
      </w:r>
    </w:p>
  </w:footnote>
  <w:footnote w:type="continuationSeparator" w:id="0">
    <w:p w14:paraId="6A9E7FD6" w14:textId="77777777" w:rsidR="005B01B1" w:rsidRDefault="005B01B1" w:rsidP="004E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028C9"/>
    <w:multiLevelType w:val="hybridMultilevel"/>
    <w:tmpl w:val="D0EA5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16"/>
    <w:rsid w:val="000D6C64"/>
    <w:rsid w:val="00103177"/>
    <w:rsid w:val="001279F3"/>
    <w:rsid w:val="00144D54"/>
    <w:rsid w:val="001939D0"/>
    <w:rsid w:val="001A1E1B"/>
    <w:rsid w:val="001A2C26"/>
    <w:rsid w:val="001B4BE3"/>
    <w:rsid w:val="00216D0F"/>
    <w:rsid w:val="00274CE9"/>
    <w:rsid w:val="003362D3"/>
    <w:rsid w:val="003436EC"/>
    <w:rsid w:val="00400478"/>
    <w:rsid w:val="00400795"/>
    <w:rsid w:val="004206F2"/>
    <w:rsid w:val="0045577E"/>
    <w:rsid w:val="004E1E16"/>
    <w:rsid w:val="005140B5"/>
    <w:rsid w:val="00552240"/>
    <w:rsid w:val="00566AE1"/>
    <w:rsid w:val="00574BDA"/>
    <w:rsid w:val="00577455"/>
    <w:rsid w:val="00584C31"/>
    <w:rsid w:val="005B01B1"/>
    <w:rsid w:val="005F166C"/>
    <w:rsid w:val="006171AA"/>
    <w:rsid w:val="00620E1B"/>
    <w:rsid w:val="006223D7"/>
    <w:rsid w:val="00677151"/>
    <w:rsid w:val="006B40B7"/>
    <w:rsid w:val="006C0BFA"/>
    <w:rsid w:val="006E27D6"/>
    <w:rsid w:val="007552BA"/>
    <w:rsid w:val="008A0284"/>
    <w:rsid w:val="008A2DAF"/>
    <w:rsid w:val="008C6F4A"/>
    <w:rsid w:val="00905685"/>
    <w:rsid w:val="009170BC"/>
    <w:rsid w:val="00931016"/>
    <w:rsid w:val="00991FBC"/>
    <w:rsid w:val="009B597B"/>
    <w:rsid w:val="009B6695"/>
    <w:rsid w:val="009C7FED"/>
    <w:rsid w:val="009E6B71"/>
    <w:rsid w:val="00A05E9F"/>
    <w:rsid w:val="00A23BA0"/>
    <w:rsid w:val="00A35A70"/>
    <w:rsid w:val="00A70BB9"/>
    <w:rsid w:val="00A9395E"/>
    <w:rsid w:val="00AF45AA"/>
    <w:rsid w:val="00B0339E"/>
    <w:rsid w:val="00B766DB"/>
    <w:rsid w:val="00B82F4A"/>
    <w:rsid w:val="00BF71EC"/>
    <w:rsid w:val="00C22A16"/>
    <w:rsid w:val="00C37AB5"/>
    <w:rsid w:val="00C5637E"/>
    <w:rsid w:val="00C80AAF"/>
    <w:rsid w:val="00CA219C"/>
    <w:rsid w:val="00CA6157"/>
    <w:rsid w:val="00CB1236"/>
    <w:rsid w:val="00D608E0"/>
    <w:rsid w:val="00D83A30"/>
    <w:rsid w:val="00DC656C"/>
    <w:rsid w:val="00E87DAA"/>
    <w:rsid w:val="00EE1B43"/>
    <w:rsid w:val="00F03924"/>
    <w:rsid w:val="00F17524"/>
    <w:rsid w:val="00F810EB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72185"/>
  <w15:docId w15:val="{216665D4-5163-48C7-ACB3-AB37CCB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E16"/>
  </w:style>
  <w:style w:type="paragraph" w:styleId="Fuzeile">
    <w:name w:val="footer"/>
    <w:basedOn w:val="Standard"/>
    <w:link w:val="Fu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E16"/>
  </w:style>
  <w:style w:type="table" w:styleId="Tabellenraster">
    <w:name w:val="Table Grid"/>
    <w:basedOn w:val="NormaleTabelle"/>
    <w:uiPriority w:val="39"/>
    <w:rsid w:val="004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1E1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166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44D54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17524"/>
    <w:pPr>
      <w:ind w:left="720"/>
      <w:contextualSpacing/>
    </w:pPr>
  </w:style>
  <w:style w:type="paragraph" w:styleId="KeinLeerraum">
    <w:name w:val="No Spacing"/>
    <w:uiPriority w:val="1"/>
    <w:qFormat/>
    <w:rsid w:val="006171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8FF4-1CF9-40A8-A46D-F8027926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pscid125</cp:lastModifiedBy>
  <cp:revision>4</cp:revision>
  <dcterms:created xsi:type="dcterms:W3CDTF">2024-01-04T16:59:00Z</dcterms:created>
  <dcterms:modified xsi:type="dcterms:W3CDTF">2024-01-10T16:28:00Z</dcterms:modified>
</cp:coreProperties>
</file>