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Look w:val="01E0" w:firstRow="1" w:lastRow="1" w:firstColumn="1" w:lastColumn="1" w:noHBand="0" w:noVBand="0"/>
      </w:tblPr>
      <w:tblGrid>
        <w:gridCol w:w="2976"/>
        <w:gridCol w:w="3119"/>
        <w:gridCol w:w="2975"/>
      </w:tblGrid>
      <w:tr w:rsidR="00361AA1" w:rsidRPr="009E5654" w14:paraId="37C7DE37" w14:textId="77777777" w:rsidTr="00CE1F5C">
        <w:trPr>
          <w:trHeight w:val="2561"/>
        </w:trPr>
        <w:tc>
          <w:tcPr>
            <w:tcW w:w="3096" w:type="dxa"/>
            <w:shd w:val="clear" w:color="auto" w:fill="auto"/>
          </w:tcPr>
          <w:p w14:paraId="21A57994" w14:textId="77777777" w:rsidR="00361AA1" w:rsidRPr="009E5654" w:rsidRDefault="00361AA1" w:rsidP="00CE1F5C">
            <w:pPr>
              <w:spacing w:after="200" w:line="360" w:lineRule="auto"/>
              <w:jc w:val="center"/>
              <w:rPr>
                <w:rFonts w:ascii="Verdana" w:eastAsia="Calibri" w:hAnsi="Verdana"/>
                <w:sz w:val="36"/>
                <w:szCs w:val="36"/>
                <w:lang w:eastAsia="en-US"/>
              </w:rPr>
            </w:pPr>
          </w:p>
          <w:p w14:paraId="6435D484" w14:textId="77777777" w:rsidR="00361AA1" w:rsidRPr="009E5654" w:rsidRDefault="00361AA1" w:rsidP="00CE1F5C">
            <w:pPr>
              <w:spacing w:after="200" w:line="360" w:lineRule="auto"/>
              <w:jc w:val="center"/>
              <w:rPr>
                <w:rFonts w:ascii="Verdana" w:eastAsia="Calibri" w:hAnsi="Verdana"/>
                <w:sz w:val="40"/>
                <w:szCs w:val="40"/>
                <w:lang w:eastAsia="en-US"/>
              </w:rPr>
            </w:pPr>
            <w:r w:rsidRPr="009E5654">
              <w:rPr>
                <w:rFonts w:ascii="Verdana" w:eastAsia="Calibri" w:hAnsi="Verdana"/>
                <w:noProof/>
                <w:sz w:val="40"/>
                <w:szCs w:val="40"/>
                <w:lang w:eastAsia="en-US"/>
              </w:rPr>
              <w:drawing>
                <wp:inline distT="0" distB="0" distL="0" distR="0" wp14:anchorId="09A4B8BA" wp14:editId="0F4F7BC2">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0026BD2D" w14:textId="77777777" w:rsidR="00361AA1" w:rsidRPr="009E5654" w:rsidRDefault="00361AA1" w:rsidP="00CE1F5C">
            <w:pPr>
              <w:spacing w:after="200" w:line="360" w:lineRule="auto"/>
              <w:jc w:val="center"/>
              <w:rPr>
                <w:rFonts w:ascii="Verdana" w:eastAsia="Calibri" w:hAnsi="Verdana"/>
                <w:sz w:val="40"/>
                <w:szCs w:val="40"/>
                <w:lang w:eastAsia="en-US"/>
              </w:rPr>
            </w:pPr>
            <w:r w:rsidRPr="009E5654">
              <w:rPr>
                <w:rFonts w:ascii="Calibri" w:eastAsia="Calibri" w:hAnsi="Calibri"/>
                <w:noProof/>
                <w:sz w:val="22"/>
                <w:szCs w:val="22"/>
                <w:lang w:eastAsia="en-US"/>
              </w:rPr>
              <w:drawing>
                <wp:anchor distT="0" distB="0" distL="114300" distR="114300" simplePos="0" relativeHeight="251659264" behindDoc="0" locked="0" layoutInCell="1" allowOverlap="1" wp14:anchorId="774B8030" wp14:editId="2681B2EA">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69340611" w14:textId="77777777" w:rsidR="00361AA1" w:rsidRPr="009E5654" w:rsidRDefault="00361AA1" w:rsidP="00CE1F5C">
            <w:pPr>
              <w:spacing w:after="200" w:line="360" w:lineRule="auto"/>
              <w:jc w:val="center"/>
              <w:rPr>
                <w:rFonts w:ascii="Verdana" w:eastAsia="Calibri" w:hAnsi="Verdana"/>
                <w:sz w:val="32"/>
                <w:szCs w:val="32"/>
                <w:lang w:eastAsia="en-US"/>
              </w:rPr>
            </w:pPr>
          </w:p>
          <w:p w14:paraId="0BD9A627" w14:textId="77777777" w:rsidR="00361AA1" w:rsidRPr="009E5654" w:rsidRDefault="00361AA1" w:rsidP="00CE1F5C">
            <w:pPr>
              <w:spacing w:after="200" w:line="360" w:lineRule="auto"/>
              <w:jc w:val="center"/>
              <w:rPr>
                <w:rFonts w:ascii="Verdana" w:eastAsia="Calibri" w:hAnsi="Verdana"/>
                <w:sz w:val="40"/>
                <w:szCs w:val="40"/>
                <w:lang w:eastAsia="en-US"/>
              </w:rPr>
            </w:pPr>
            <w:r w:rsidRPr="009E5654">
              <w:rPr>
                <w:rFonts w:ascii="Calibri" w:eastAsia="Calibri" w:hAnsi="Calibri"/>
                <w:noProof/>
                <w:sz w:val="22"/>
                <w:szCs w:val="22"/>
                <w:lang w:eastAsia="en-US"/>
              </w:rPr>
              <w:drawing>
                <wp:inline distT="0" distB="0" distL="0" distR="0" wp14:anchorId="58B9900D" wp14:editId="61D822C7">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5ED9F3CB" w14:textId="77777777" w:rsidR="00B01159" w:rsidRDefault="00B01159" w:rsidP="007530A0">
      <w:pPr>
        <w:jc w:val="right"/>
        <w:rPr>
          <w:rFonts w:ascii="Arial" w:hAnsi="Arial" w:cs="Arial"/>
        </w:rPr>
      </w:pPr>
    </w:p>
    <w:p w14:paraId="1757C8DF" w14:textId="77777777" w:rsidR="00B01159" w:rsidRDefault="00B01159" w:rsidP="007530A0">
      <w:pPr>
        <w:jc w:val="right"/>
        <w:rPr>
          <w:rFonts w:ascii="Arial" w:hAnsi="Arial" w:cs="Arial"/>
        </w:rPr>
      </w:pPr>
    </w:p>
    <w:p w14:paraId="2DDCFB9A" w14:textId="77777777" w:rsidR="00B01159" w:rsidRDefault="00B01159" w:rsidP="007530A0">
      <w:pPr>
        <w:jc w:val="right"/>
        <w:rPr>
          <w:rFonts w:ascii="Arial" w:hAnsi="Arial" w:cs="Arial"/>
        </w:rPr>
      </w:pPr>
    </w:p>
    <w:p w14:paraId="70B0F3E4" w14:textId="3FD79782" w:rsidR="00A91CEA" w:rsidRDefault="003148C9" w:rsidP="007530A0">
      <w:pPr>
        <w:jc w:val="right"/>
        <w:rPr>
          <w:rFonts w:ascii="Arial" w:hAnsi="Arial" w:cs="Arial"/>
        </w:rPr>
      </w:pPr>
      <w:r>
        <w:rPr>
          <w:rFonts w:ascii="Arial" w:hAnsi="Arial" w:cs="Arial"/>
        </w:rPr>
        <w:t>12</w:t>
      </w:r>
      <w:r w:rsidR="004D3DC4" w:rsidRPr="00712911">
        <w:rPr>
          <w:rFonts w:ascii="Arial" w:hAnsi="Arial" w:cs="Arial"/>
        </w:rPr>
        <w:t xml:space="preserve">. </w:t>
      </w:r>
      <w:r w:rsidR="00CA075D">
        <w:rPr>
          <w:rFonts w:ascii="Arial" w:hAnsi="Arial" w:cs="Arial"/>
        </w:rPr>
        <w:t>April</w:t>
      </w:r>
      <w:r w:rsidR="00205274">
        <w:rPr>
          <w:rFonts w:ascii="Arial" w:hAnsi="Arial" w:cs="Arial"/>
        </w:rPr>
        <w:t xml:space="preserve"> 20</w:t>
      </w:r>
      <w:r w:rsidR="00276C0E">
        <w:rPr>
          <w:rFonts w:ascii="Arial" w:hAnsi="Arial" w:cs="Arial"/>
        </w:rPr>
        <w:t>2</w:t>
      </w:r>
      <w:r>
        <w:rPr>
          <w:rFonts w:ascii="Arial" w:hAnsi="Arial" w:cs="Arial"/>
        </w:rPr>
        <w:t>4</w:t>
      </w:r>
    </w:p>
    <w:p w14:paraId="4F8963F1" w14:textId="77777777" w:rsidR="00DF3C9F" w:rsidRPr="007530A0" w:rsidRDefault="00DF3C9F" w:rsidP="007530A0">
      <w:pPr>
        <w:jc w:val="right"/>
        <w:rPr>
          <w:rFonts w:ascii="Arial" w:hAnsi="Arial" w:cs="Arial"/>
        </w:rPr>
      </w:pPr>
    </w:p>
    <w:p w14:paraId="23A582AB" w14:textId="45FDBD5E" w:rsidR="00B01159" w:rsidRDefault="00B01159" w:rsidP="00F611F2">
      <w:pPr>
        <w:pStyle w:val="KeinLeerraum"/>
        <w:spacing w:line="276" w:lineRule="auto"/>
        <w:jc w:val="center"/>
        <w:rPr>
          <w:rFonts w:ascii="Arial" w:hAnsi="Arial" w:cs="Arial"/>
          <w:b/>
          <w:sz w:val="28"/>
          <w:szCs w:val="28"/>
        </w:rPr>
      </w:pPr>
      <w:r w:rsidRPr="00B01159">
        <w:rPr>
          <w:rFonts w:ascii="Arial" w:hAnsi="Arial" w:cs="Arial"/>
          <w:b/>
          <w:sz w:val="28"/>
          <w:szCs w:val="28"/>
        </w:rPr>
        <w:t xml:space="preserve">Etat-Anregung </w:t>
      </w:r>
      <w:r w:rsidRPr="00B01159">
        <w:rPr>
          <w:rFonts w:ascii="Arial" w:hAnsi="Arial" w:cs="Arial"/>
          <w:b/>
          <w:sz w:val="28"/>
          <w:szCs w:val="28"/>
        </w:rPr>
        <w:br/>
        <w:t>zum Haushalt 202</w:t>
      </w:r>
      <w:r w:rsidR="003148C9">
        <w:rPr>
          <w:rFonts w:ascii="Arial" w:hAnsi="Arial" w:cs="Arial"/>
          <w:b/>
          <w:sz w:val="28"/>
          <w:szCs w:val="28"/>
        </w:rPr>
        <w:t>4</w:t>
      </w:r>
      <w:r w:rsidR="00361AA1">
        <w:rPr>
          <w:rFonts w:ascii="Arial" w:hAnsi="Arial" w:cs="Arial"/>
          <w:b/>
          <w:sz w:val="28"/>
          <w:szCs w:val="28"/>
        </w:rPr>
        <w:t>/2025</w:t>
      </w:r>
    </w:p>
    <w:p w14:paraId="5748B5FB" w14:textId="77777777" w:rsidR="00B01159" w:rsidRDefault="00B01159" w:rsidP="00F611F2">
      <w:pPr>
        <w:pStyle w:val="KeinLeerraum"/>
        <w:spacing w:line="276" w:lineRule="auto"/>
        <w:jc w:val="center"/>
        <w:rPr>
          <w:rFonts w:ascii="Arial" w:hAnsi="Arial" w:cs="Arial"/>
          <w:b/>
          <w:sz w:val="28"/>
          <w:szCs w:val="28"/>
        </w:rPr>
      </w:pPr>
    </w:p>
    <w:p w14:paraId="34BB5C2E" w14:textId="703EFD41" w:rsidR="007D50FA" w:rsidRPr="007D50FA" w:rsidRDefault="007D50FA" w:rsidP="007D50FA">
      <w:pPr>
        <w:jc w:val="both"/>
        <w:rPr>
          <w:rFonts w:ascii="Arial" w:hAnsi="Arial" w:cs="Arial"/>
        </w:rPr>
      </w:pPr>
      <w:r w:rsidRPr="007D50FA">
        <w:rPr>
          <w:rFonts w:ascii="Arial" w:hAnsi="Arial" w:cs="Arial"/>
        </w:rPr>
        <w:t xml:space="preserve">Produktbereich </w:t>
      </w:r>
      <w:r w:rsidR="00B822C4">
        <w:rPr>
          <w:rFonts w:ascii="Arial" w:hAnsi="Arial" w:cs="Arial"/>
        </w:rPr>
        <w:t>22</w:t>
      </w:r>
      <w:r w:rsidRPr="007D50FA">
        <w:rPr>
          <w:rFonts w:ascii="Arial" w:hAnsi="Arial" w:cs="Arial"/>
        </w:rPr>
        <w:t xml:space="preserve"> </w:t>
      </w:r>
      <w:r w:rsidR="00B822C4">
        <w:rPr>
          <w:rFonts w:ascii="Arial" w:hAnsi="Arial" w:cs="Arial"/>
        </w:rPr>
        <w:t>Umwelt</w:t>
      </w:r>
    </w:p>
    <w:p w14:paraId="7226BC37" w14:textId="18CCE641" w:rsidR="00B01159" w:rsidRPr="007D50FA" w:rsidRDefault="007D50FA" w:rsidP="007D50FA">
      <w:pPr>
        <w:jc w:val="both"/>
        <w:rPr>
          <w:rFonts w:ascii="Arial" w:hAnsi="Arial" w:cs="Arial"/>
        </w:rPr>
      </w:pPr>
      <w:r w:rsidRPr="007D50FA">
        <w:rPr>
          <w:rFonts w:ascii="Arial" w:hAnsi="Arial" w:cs="Arial"/>
        </w:rPr>
        <w:t xml:space="preserve">Produktgruppe </w:t>
      </w:r>
      <w:r w:rsidR="00B822C4">
        <w:rPr>
          <w:rFonts w:ascii="Arial" w:hAnsi="Arial" w:cs="Arial"/>
        </w:rPr>
        <w:t>22</w:t>
      </w:r>
      <w:r w:rsidRPr="007D50FA">
        <w:rPr>
          <w:rFonts w:ascii="Arial" w:hAnsi="Arial" w:cs="Arial"/>
        </w:rPr>
        <w:t>.0</w:t>
      </w:r>
      <w:r w:rsidR="00B822C4">
        <w:rPr>
          <w:rFonts w:ascii="Arial" w:hAnsi="Arial" w:cs="Arial"/>
        </w:rPr>
        <w:t>9</w:t>
      </w:r>
      <w:r w:rsidRPr="007D50FA">
        <w:rPr>
          <w:rFonts w:ascii="Arial" w:hAnsi="Arial" w:cs="Arial"/>
        </w:rPr>
        <w:t xml:space="preserve"> </w:t>
      </w:r>
      <w:r w:rsidR="00B822C4">
        <w:rPr>
          <w:rFonts w:ascii="Arial" w:hAnsi="Arial" w:cs="Arial"/>
        </w:rPr>
        <w:t>Grün- und Freiflächen</w:t>
      </w:r>
    </w:p>
    <w:p w14:paraId="530F828A" w14:textId="77777777" w:rsidR="00B01159" w:rsidRPr="00B01159" w:rsidRDefault="00B01159" w:rsidP="00B01159">
      <w:pPr>
        <w:jc w:val="both"/>
        <w:rPr>
          <w:rFonts w:ascii="Arial" w:hAnsi="Arial" w:cs="Arial"/>
        </w:rPr>
      </w:pPr>
    </w:p>
    <w:p w14:paraId="02341996" w14:textId="40DDB3B3" w:rsidR="00D00D91" w:rsidRPr="007D50FA" w:rsidRDefault="00421B81" w:rsidP="00B01159">
      <w:pPr>
        <w:pStyle w:val="KeinLeerraum"/>
        <w:spacing w:line="276" w:lineRule="auto"/>
        <w:jc w:val="both"/>
        <w:rPr>
          <w:rFonts w:ascii="Arial" w:hAnsi="Arial" w:cs="Arial"/>
          <w:b/>
          <w:sz w:val="28"/>
          <w:szCs w:val="28"/>
        </w:rPr>
      </w:pPr>
      <w:r>
        <w:rPr>
          <w:rFonts w:ascii="Arial" w:hAnsi="Arial" w:cs="Arial"/>
          <w:b/>
          <w:sz w:val="24"/>
        </w:rPr>
        <w:t>Entsiegelung und Neugestaltung des Carl-von-</w:t>
      </w:r>
      <w:proofErr w:type="spellStart"/>
      <w:r>
        <w:rPr>
          <w:rFonts w:ascii="Arial" w:hAnsi="Arial" w:cs="Arial"/>
          <w:b/>
          <w:sz w:val="24"/>
        </w:rPr>
        <w:t>Noorden</w:t>
      </w:r>
      <w:proofErr w:type="spellEnd"/>
      <w:r>
        <w:rPr>
          <w:rFonts w:ascii="Arial" w:hAnsi="Arial" w:cs="Arial"/>
          <w:b/>
          <w:sz w:val="24"/>
        </w:rPr>
        <w:t>-Platzes</w:t>
      </w:r>
      <w:r w:rsidR="00535332" w:rsidRPr="007D50FA">
        <w:rPr>
          <w:rFonts w:ascii="Arial" w:eastAsia="Times New Roman" w:hAnsi="Arial" w:cs="Arial"/>
          <w:b/>
          <w:sz w:val="28"/>
          <w:szCs w:val="28"/>
        </w:rPr>
        <w:t xml:space="preserve"> </w:t>
      </w:r>
      <w:r w:rsidR="00276C0E" w:rsidRPr="007D50FA">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97E8D08" w14:textId="77777777" w:rsidR="008338F1" w:rsidRPr="008338F1" w:rsidRDefault="008338F1" w:rsidP="008338F1">
      <w:pPr>
        <w:jc w:val="both"/>
        <w:rPr>
          <w:rFonts w:ascii="Arial" w:hAnsi="Arial" w:cs="Arial"/>
        </w:rPr>
      </w:pPr>
      <w:r w:rsidRPr="008338F1">
        <w:rPr>
          <w:rFonts w:ascii="Arial" w:hAnsi="Arial" w:cs="Arial"/>
        </w:rPr>
        <w:t>Die Stadtverordnetenversammlung möge beschließen:</w:t>
      </w:r>
    </w:p>
    <w:p w14:paraId="56F531E3" w14:textId="77777777" w:rsidR="008338F1" w:rsidRPr="008338F1" w:rsidRDefault="008338F1" w:rsidP="008338F1">
      <w:pPr>
        <w:jc w:val="both"/>
        <w:rPr>
          <w:rFonts w:ascii="Arial" w:hAnsi="Arial" w:cs="Arial"/>
        </w:rPr>
      </w:pPr>
    </w:p>
    <w:p w14:paraId="1787C455" w14:textId="4D8404FA" w:rsidR="008338F1" w:rsidRPr="008338F1" w:rsidRDefault="008338F1" w:rsidP="00BC4E49">
      <w:pPr>
        <w:spacing w:line="276" w:lineRule="auto"/>
        <w:jc w:val="both"/>
        <w:rPr>
          <w:rFonts w:ascii="Arial" w:hAnsi="Arial" w:cs="Arial"/>
        </w:rPr>
      </w:pPr>
      <w:r w:rsidRPr="008338F1">
        <w:rPr>
          <w:rFonts w:ascii="Arial" w:hAnsi="Arial" w:cs="Arial"/>
        </w:rPr>
        <w:t>Im Haushalt 202</w:t>
      </w:r>
      <w:r w:rsidR="003148C9">
        <w:rPr>
          <w:rFonts w:ascii="Arial" w:hAnsi="Arial" w:cs="Arial"/>
        </w:rPr>
        <w:t>4</w:t>
      </w:r>
      <w:r w:rsidR="00361AA1">
        <w:rPr>
          <w:rFonts w:ascii="Arial" w:hAnsi="Arial" w:cs="Arial"/>
        </w:rPr>
        <w:t>/2025</w:t>
      </w:r>
      <w:r w:rsidRPr="008338F1">
        <w:rPr>
          <w:rFonts w:ascii="Arial" w:hAnsi="Arial" w:cs="Arial"/>
        </w:rPr>
        <w:t xml:space="preserve"> werden ausreichend</w:t>
      </w:r>
      <w:r w:rsidR="00B822C4">
        <w:rPr>
          <w:rFonts w:ascii="Arial" w:hAnsi="Arial" w:cs="Arial"/>
        </w:rPr>
        <w:t xml:space="preserve"> Mittel</w:t>
      </w:r>
      <w:r w:rsidRPr="008338F1">
        <w:rPr>
          <w:rFonts w:ascii="Arial" w:hAnsi="Arial" w:cs="Arial"/>
        </w:rPr>
        <w:t xml:space="preserve"> </w:t>
      </w:r>
      <w:r w:rsidR="00BC4E49">
        <w:rPr>
          <w:rFonts w:ascii="Arial" w:hAnsi="Arial" w:cs="Arial"/>
        </w:rPr>
        <w:t xml:space="preserve">für </w:t>
      </w:r>
      <w:r w:rsidR="00C86D7C">
        <w:rPr>
          <w:rFonts w:ascii="Arial" w:hAnsi="Arial" w:cs="Arial"/>
        </w:rPr>
        <w:t>die</w:t>
      </w:r>
      <w:r w:rsidR="00421B81">
        <w:rPr>
          <w:rFonts w:ascii="Arial" w:hAnsi="Arial" w:cs="Arial"/>
        </w:rPr>
        <w:t xml:space="preserve"> Entsiegelung und</w:t>
      </w:r>
      <w:r w:rsidR="00C86D7C">
        <w:rPr>
          <w:rFonts w:ascii="Arial" w:hAnsi="Arial" w:cs="Arial"/>
        </w:rPr>
        <w:t xml:space="preserve"> Neugestaltung des </w:t>
      </w:r>
      <w:r w:rsidR="00421B81">
        <w:rPr>
          <w:rFonts w:ascii="Arial" w:hAnsi="Arial" w:cs="Arial"/>
        </w:rPr>
        <w:t>Carl-von-</w:t>
      </w:r>
      <w:proofErr w:type="spellStart"/>
      <w:r w:rsidR="00421B81">
        <w:rPr>
          <w:rFonts w:ascii="Arial" w:hAnsi="Arial" w:cs="Arial"/>
        </w:rPr>
        <w:t>Noorden</w:t>
      </w:r>
      <w:proofErr w:type="spellEnd"/>
      <w:r w:rsidR="00421B81">
        <w:rPr>
          <w:rFonts w:ascii="Arial" w:hAnsi="Arial" w:cs="Arial"/>
        </w:rPr>
        <w:t>-Platzes</w:t>
      </w:r>
      <w:r w:rsidRPr="008338F1">
        <w:rPr>
          <w:rFonts w:ascii="Arial" w:hAnsi="Arial" w:cs="Arial"/>
        </w:rPr>
        <w:t xml:space="preserve"> eingestellt. </w:t>
      </w:r>
      <w:r w:rsidR="00C86D7C">
        <w:rPr>
          <w:rFonts w:ascii="Arial" w:hAnsi="Arial" w:cs="Arial"/>
        </w:rPr>
        <w:t>Wie in de</w:t>
      </w:r>
      <w:r w:rsidR="00421B81">
        <w:rPr>
          <w:rFonts w:ascii="Arial" w:hAnsi="Arial" w:cs="Arial"/>
        </w:rPr>
        <w:t>r</w:t>
      </w:r>
      <w:r w:rsidR="00C86D7C">
        <w:rPr>
          <w:rFonts w:ascii="Arial" w:hAnsi="Arial" w:cs="Arial"/>
        </w:rPr>
        <w:t xml:space="preserve"> ST </w:t>
      </w:r>
      <w:r w:rsidR="00421B81">
        <w:rPr>
          <w:rFonts w:ascii="Arial" w:hAnsi="Arial" w:cs="Arial"/>
        </w:rPr>
        <w:t>1695 vom 22.07.2022 und</w:t>
      </w:r>
      <w:r w:rsidR="006B59E6">
        <w:rPr>
          <w:rFonts w:ascii="Arial" w:hAnsi="Arial" w:cs="Arial"/>
        </w:rPr>
        <w:t xml:space="preserve"> der</w:t>
      </w:r>
      <w:r w:rsidR="00421B81">
        <w:rPr>
          <w:rFonts w:ascii="Arial" w:hAnsi="Arial" w:cs="Arial"/>
        </w:rPr>
        <w:t xml:space="preserve"> ST 684</w:t>
      </w:r>
      <w:r w:rsidR="006B59E6">
        <w:rPr>
          <w:rFonts w:ascii="Arial" w:hAnsi="Arial" w:cs="Arial"/>
        </w:rPr>
        <w:t xml:space="preserve"> vom 10.03.2023 </w:t>
      </w:r>
      <w:r w:rsidR="00C86D7C">
        <w:rPr>
          <w:rFonts w:ascii="Arial" w:hAnsi="Arial" w:cs="Arial"/>
        </w:rPr>
        <w:t>beschrieben</w:t>
      </w:r>
      <w:r w:rsidR="006B59E6">
        <w:rPr>
          <w:rFonts w:ascii="Arial" w:hAnsi="Arial" w:cs="Arial"/>
        </w:rPr>
        <w:t>,</w:t>
      </w:r>
      <w:r w:rsidR="00C86D7C">
        <w:rPr>
          <w:rFonts w:ascii="Arial" w:hAnsi="Arial" w:cs="Arial"/>
        </w:rPr>
        <w:t xml:space="preserve"> </w:t>
      </w:r>
      <w:r w:rsidR="006B59E6">
        <w:rPr>
          <w:rFonts w:ascii="Arial" w:hAnsi="Arial" w:cs="Arial"/>
        </w:rPr>
        <w:t>wird eine Entsiegelung und Neugestaltung des Carl-von-</w:t>
      </w:r>
      <w:proofErr w:type="spellStart"/>
      <w:r w:rsidR="006B59E6">
        <w:rPr>
          <w:rFonts w:ascii="Arial" w:hAnsi="Arial" w:cs="Arial"/>
        </w:rPr>
        <w:t>Noorden</w:t>
      </w:r>
      <w:proofErr w:type="spellEnd"/>
      <w:r w:rsidR="006B59E6">
        <w:rPr>
          <w:rFonts w:ascii="Arial" w:hAnsi="Arial" w:cs="Arial"/>
        </w:rPr>
        <w:t xml:space="preserve">-Platzes begrüßt. Sobald die Gespräche mit den </w:t>
      </w:r>
      <w:proofErr w:type="spellStart"/>
      <w:proofErr w:type="gramStart"/>
      <w:r w:rsidR="006B59E6">
        <w:rPr>
          <w:rFonts w:ascii="Arial" w:hAnsi="Arial" w:cs="Arial"/>
        </w:rPr>
        <w:t>Privateigentümer:innen</w:t>
      </w:r>
      <w:proofErr w:type="spellEnd"/>
      <w:proofErr w:type="gramEnd"/>
      <w:r w:rsidR="006B59E6">
        <w:rPr>
          <w:rFonts w:ascii="Arial" w:hAnsi="Arial" w:cs="Arial"/>
        </w:rPr>
        <w:t xml:space="preserve"> des nördlichen Teils abgeschlossen sind, sollen ausreichend finanzielle Mittel vorhanden sein, um das Projekt zu starten. </w:t>
      </w:r>
    </w:p>
    <w:p w14:paraId="4E83B5D0" w14:textId="77777777" w:rsidR="008338F1" w:rsidRDefault="008338F1" w:rsidP="008338F1">
      <w:pPr>
        <w:jc w:val="both"/>
        <w:rPr>
          <w:rFonts w:ascii="Arial" w:hAnsi="Arial" w:cs="Arial"/>
        </w:rPr>
      </w:pPr>
    </w:p>
    <w:p w14:paraId="24AA9274" w14:textId="77777777" w:rsidR="00F9770E" w:rsidRPr="008338F1" w:rsidRDefault="00F9770E" w:rsidP="008338F1">
      <w:pPr>
        <w:jc w:val="both"/>
        <w:rPr>
          <w:rFonts w:ascii="Arial" w:hAnsi="Arial" w:cs="Arial"/>
        </w:rPr>
      </w:pPr>
    </w:p>
    <w:p w14:paraId="708327D8" w14:textId="259CCB46" w:rsidR="008338F1" w:rsidRPr="008338F1" w:rsidRDefault="008338F1" w:rsidP="008338F1">
      <w:pPr>
        <w:jc w:val="both"/>
        <w:rPr>
          <w:rFonts w:ascii="Arial" w:hAnsi="Arial" w:cs="Arial"/>
        </w:rPr>
      </w:pPr>
      <w:r w:rsidRPr="00F9770E">
        <w:rPr>
          <w:rFonts w:ascii="Arial" w:hAnsi="Arial" w:cs="Arial"/>
          <w:b/>
          <w:bCs/>
        </w:rPr>
        <w:t>Begründung</w:t>
      </w:r>
      <w:r w:rsidRPr="008338F1">
        <w:rPr>
          <w:rFonts w:ascii="Arial" w:hAnsi="Arial" w:cs="Arial"/>
        </w:rPr>
        <w:t>:</w:t>
      </w:r>
    </w:p>
    <w:p w14:paraId="0CC953B8" w14:textId="42AE4CA2" w:rsidR="005B62EF" w:rsidRPr="006B59E6" w:rsidRDefault="006B59E6" w:rsidP="00C022CF">
      <w:pPr>
        <w:suppressAutoHyphens/>
        <w:spacing w:line="276" w:lineRule="auto"/>
        <w:jc w:val="both"/>
        <w:rPr>
          <w:rFonts w:ascii="Arial" w:hAnsi="Arial" w:cs="Arial"/>
        </w:rPr>
      </w:pPr>
      <w:r>
        <w:rPr>
          <w:rFonts w:ascii="Arial" w:hAnsi="Arial" w:cs="Arial"/>
        </w:rPr>
        <w:t>Der Carl-von-</w:t>
      </w:r>
      <w:proofErr w:type="spellStart"/>
      <w:r>
        <w:rPr>
          <w:rFonts w:ascii="Arial" w:hAnsi="Arial" w:cs="Arial"/>
        </w:rPr>
        <w:t>Noorden</w:t>
      </w:r>
      <w:proofErr w:type="spellEnd"/>
      <w:r>
        <w:rPr>
          <w:rFonts w:ascii="Arial" w:hAnsi="Arial" w:cs="Arial"/>
        </w:rPr>
        <w:t xml:space="preserve">-Platz ist geprägt von Versiegelung, die nicht mehr zeitgemäß ist. </w:t>
      </w:r>
      <w:r w:rsidRPr="006B59E6">
        <w:rPr>
          <w:rFonts w:ascii="Arial" w:hAnsi="Arial" w:cs="Arial"/>
        </w:rPr>
        <w:t>Die</w:t>
      </w:r>
      <w:r>
        <w:rPr>
          <w:rFonts w:ascii="Arial" w:hAnsi="Arial" w:cs="Arial"/>
        </w:rPr>
        <w:t xml:space="preserve"> wenigen</w:t>
      </w:r>
      <w:r w:rsidRPr="006B59E6">
        <w:rPr>
          <w:rFonts w:ascii="Arial" w:hAnsi="Arial" w:cs="Arial"/>
        </w:rPr>
        <w:t xml:space="preserve"> Grünflächen auf dem Platz sind sehr unansehnlich und bei Regen regelmäßig verschlammt. Eine Aufwertung tut dringend not. Da die Grünflächen als solche nicht mehr zu erkennen sind, werden sie regelmäßig zugestellt, u. a. mit Fahrzeugen. Eine Aufwertung des Platzes wäre im Sinne der Bürgerinnen und Bürger. Die Zufahrt auf den Platz muss für den Anlieferungs- und Wirtschaftsverkehr, die Rettungskräfte und die FES weiter möglich sein.</w:t>
      </w:r>
    </w:p>
    <w:p w14:paraId="229D7749" w14:textId="77777777" w:rsidR="00D00D91" w:rsidRPr="009707C5" w:rsidRDefault="00D00D91" w:rsidP="00C022CF">
      <w:pPr>
        <w:suppressAutoHyphens/>
        <w:spacing w:line="276" w:lineRule="auto"/>
        <w:rPr>
          <w:rFonts w:ascii="Arial" w:hAnsi="Arial" w:cs="Arial"/>
        </w:rPr>
      </w:pPr>
    </w:p>
    <w:p w14:paraId="35C95CCA" w14:textId="26A388BC" w:rsidR="00361AA1" w:rsidRPr="009707C5" w:rsidRDefault="00361AA1" w:rsidP="00361AA1">
      <w:pPr>
        <w:suppressAutoHyphens/>
        <w:spacing w:line="276" w:lineRule="auto"/>
        <w:rPr>
          <w:rFonts w:ascii="Arial" w:hAnsi="Arial" w:cs="Arial"/>
        </w:rPr>
      </w:pPr>
      <w:r w:rsidRPr="009707C5">
        <w:rPr>
          <w:rFonts w:ascii="Arial" w:hAnsi="Arial" w:cs="Arial"/>
        </w:rPr>
        <w:t>Dr. Jan Binger</w:t>
      </w:r>
    </w:p>
    <w:p w14:paraId="08F96F6D" w14:textId="77777777" w:rsidR="00361AA1" w:rsidRPr="009707C5" w:rsidRDefault="00361AA1" w:rsidP="00361AA1">
      <w:pPr>
        <w:spacing w:line="288" w:lineRule="auto"/>
        <w:ind w:right="-567"/>
        <w:rPr>
          <w:rFonts w:ascii="Arial" w:eastAsia="Calibri" w:hAnsi="Arial" w:cs="Arial"/>
          <w:lang w:eastAsia="en-US"/>
        </w:rPr>
      </w:pPr>
      <w:r w:rsidRPr="009707C5">
        <w:rPr>
          <w:rFonts w:ascii="Arial" w:eastAsia="Calibri" w:hAnsi="Arial" w:cs="Arial"/>
          <w:lang w:eastAsia="en-US"/>
        </w:rPr>
        <w:t>Andrea Müller-Wüst</w:t>
      </w:r>
      <w:r w:rsidRPr="009707C5">
        <w:rPr>
          <w:rFonts w:ascii="Arial" w:eastAsia="Calibri" w:hAnsi="Arial" w:cs="Arial"/>
          <w:lang w:eastAsia="en-US"/>
        </w:rPr>
        <w:tab/>
      </w:r>
      <w:r w:rsidRPr="009707C5">
        <w:rPr>
          <w:rFonts w:ascii="Arial" w:eastAsia="Calibri" w:hAnsi="Arial" w:cs="Arial"/>
          <w:lang w:eastAsia="en-US"/>
        </w:rPr>
        <w:tab/>
      </w:r>
      <w:r w:rsidRPr="009707C5">
        <w:rPr>
          <w:rFonts w:ascii="Arial" w:eastAsia="Calibri" w:hAnsi="Arial" w:cs="Arial"/>
          <w:lang w:eastAsia="en-US"/>
        </w:rPr>
        <w:tab/>
      </w:r>
      <w:r w:rsidRPr="009707C5">
        <w:rPr>
          <w:rFonts w:ascii="Arial" w:eastAsia="Calibri" w:hAnsi="Arial" w:cs="Arial"/>
          <w:lang w:eastAsia="en-US"/>
        </w:rPr>
        <w:tab/>
      </w:r>
      <w:r w:rsidRPr="009707C5">
        <w:rPr>
          <w:rFonts w:ascii="Arial" w:eastAsia="Calibri" w:hAnsi="Arial" w:cs="Arial"/>
          <w:lang w:eastAsia="en-US"/>
        </w:rPr>
        <w:tab/>
      </w:r>
      <w:r w:rsidRPr="009707C5">
        <w:rPr>
          <w:rFonts w:ascii="Arial" w:eastAsia="Calibri" w:hAnsi="Arial" w:cs="Arial"/>
          <w:lang w:eastAsia="en-US"/>
        </w:rPr>
        <w:tab/>
      </w:r>
      <w:r w:rsidRPr="009707C5">
        <w:rPr>
          <w:rFonts w:ascii="Arial" w:eastAsia="Calibri" w:hAnsi="Arial" w:cs="Arial"/>
          <w:lang w:eastAsia="en-US"/>
        </w:rPr>
        <w:tab/>
        <w:t>Dr. Jan Binger</w:t>
      </w:r>
    </w:p>
    <w:p w14:paraId="64346B5B" w14:textId="77777777" w:rsidR="00361AA1" w:rsidRPr="009707C5" w:rsidRDefault="00361AA1" w:rsidP="00361AA1">
      <w:pPr>
        <w:spacing w:line="288" w:lineRule="auto"/>
        <w:ind w:right="-567"/>
        <w:rPr>
          <w:rFonts w:ascii="Arial" w:eastAsia="Calibri" w:hAnsi="Arial" w:cs="Arial"/>
          <w:lang w:eastAsia="en-US"/>
        </w:rPr>
      </w:pPr>
      <w:r w:rsidRPr="009707C5">
        <w:rPr>
          <w:rFonts w:ascii="Arial" w:eastAsia="Calibri" w:hAnsi="Arial" w:cs="Arial"/>
          <w:lang w:eastAsia="en-US"/>
        </w:rPr>
        <w:t>Martin-Benedikt Schäfer</w:t>
      </w:r>
      <w:r w:rsidRPr="009707C5">
        <w:rPr>
          <w:rFonts w:ascii="Arial" w:eastAsia="Calibri" w:hAnsi="Arial" w:cs="Arial"/>
          <w:lang w:eastAsia="en-US"/>
        </w:rPr>
        <w:tab/>
      </w:r>
      <w:r w:rsidRPr="009707C5">
        <w:rPr>
          <w:rFonts w:ascii="Arial" w:eastAsia="Calibri" w:hAnsi="Arial" w:cs="Arial"/>
          <w:lang w:eastAsia="en-US"/>
        </w:rPr>
        <w:tab/>
      </w:r>
      <w:r w:rsidRPr="009707C5">
        <w:rPr>
          <w:rFonts w:ascii="Arial" w:eastAsia="Calibri" w:hAnsi="Arial" w:cs="Arial"/>
          <w:lang w:eastAsia="en-US"/>
        </w:rPr>
        <w:tab/>
      </w:r>
      <w:r w:rsidRPr="009707C5">
        <w:rPr>
          <w:rFonts w:ascii="Arial" w:eastAsia="Calibri" w:hAnsi="Arial" w:cs="Arial"/>
          <w:lang w:eastAsia="en-US"/>
        </w:rPr>
        <w:tab/>
      </w:r>
      <w:r w:rsidRPr="009707C5">
        <w:rPr>
          <w:rFonts w:ascii="Arial" w:eastAsia="Calibri" w:hAnsi="Arial" w:cs="Arial"/>
          <w:lang w:eastAsia="en-US"/>
        </w:rPr>
        <w:tab/>
      </w:r>
      <w:r w:rsidRPr="009707C5">
        <w:rPr>
          <w:rFonts w:ascii="Arial" w:eastAsia="Calibri" w:hAnsi="Arial" w:cs="Arial"/>
          <w:lang w:eastAsia="en-US"/>
        </w:rPr>
        <w:tab/>
        <w:t>Martin-Benedikt Schäfer</w:t>
      </w:r>
    </w:p>
    <w:p w14:paraId="4A077C31" w14:textId="77777777" w:rsidR="00361AA1" w:rsidRPr="009707C5" w:rsidRDefault="00361AA1" w:rsidP="00361AA1">
      <w:pPr>
        <w:spacing w:line="288" w:lineRule="auto"/>
        <w:ind w:right="-567"/>
        <w:rPr>
          <w:rFonts w:ascii="Arial" w:eastAsia="Calibri" w:hAnsi="Arial" w:cs="Arial"/>
          <w:lang w:eastAsia="en-US"/>
        </w:rPr>
      </w:pPr>
      <w:r w:rsidRPr="009707C5">
        <w:rPr>
          <w:rFonts w:ascii="Arial" w:eastAsia="Calibri" w:hAnsi="Arial" w:cs="Arial"/>
          <w:lang w:eastAsia="en-US"/>
        </w:rPr>
        <w:t>Dr. Uwe Schulz</w:t>
      </w:r>
      <w:r w:rsidRPr="009707C5">
        <w:rPr>
          <w:rFonts w:ascii="Arial" w:eastAsia="Calibri" w:hAnsi="Arial" w:cs="Arial"/>
          <w:lang w:eastAsia="en-US"/>
        </w:rPr>
        <w:tab/>
      </w:r>
      <w:r w:rsidRPr="009707C5">
        <w:rPr>
          <w:rFonts w:ascii="Arial" w:eastAsia="Calibri" w:hAnsi="Arial" w:cs="Arial"/>
          <w:lang w:eastAsia="en-US"/>
        </w:rPr>
        <w:tab/>
      </w:r>
      <w:r w:rsidRPr="009707C5">
        <w:rPr>
          <w:rFonts w:ascii="Arial" w:eastAsia="Calibri" w:hAnsi="Arial" w:cs="Arial"/>
          <w:lang w:eastAsia="en-US"/>
        </w:rPr>
        <w:tab/>
      </w:r>
      <w:r w:rsidRPr="009707C5">
        <w:rPr>
          <w:rFonts w:ascii="Arial" w:eastAsia="Calibri" w:hAnsi="Arial" w:cs="Arial"/>
          <w:lang w:eastAsia="en-US"/>
        </w:rPr>
        <w:tab/>
      </w:r>
      <w:r w:rsidRPr="009707C5">
        <w:rPr>
          <w:rFonts w:ascii="Arial" w:eastAsia="Calibri" w:hAnsi="Arial" w:cs="Arial"/>
          <w:lang w:eastAsia="en-US"/>
        </w:rPr>
        <w:tab/>
      </w:r>
      <w:r w:rsidRPr="009707C5">
        <w:rPr>
          <w:rFonts w:ascii="Arial" w:eastAsia="Calibri" w:hAnsi="Arial" w:cs="Arial"/>
          <w:lang w:eastAsia="en-US"/>
        </w:rPr>
        <w:tab/>
      </w:r>
      <w:r w:rsidRPr="009707C5">
        <w:rPr>
          <w:rFonts w:ascii="Arial" w:eastAsia="Calibri" w:hAnsi="Arial" w:cs="Arial"/>
          <w:lang w:eastAsia="en-US"/>
        </w:rPr>
        <w:tab/>
        <w:t>Dr. Uwe Schulz</w:t>
      </w:r>
    </w:p>
    <w:p w14:paraId="16EC6030" w14:textId="0F2B2EFC" w:rsidR="00C022CF" w:rsidRPr="009707C5" w:rsidRDefault="00361AA1" w:rsidP="00D00D91">
      <w:pPr>
        <w:suppressAutoHyphens/>
        <w:spacing w:line="276" w:lineRule="auto"/>
        <w:rPr>
          <w:rFonts w:ascii="Arial" w:hAnsi="Arial" w:cs="Arial"/>
        </w:rPr>
      </w:pPr>
      <w:r w:rsidRPr="009707C5">
        <w:rPr>
          <w:rFonts w:ascii="Arial" w:hAnsi="Arial" w:cs="Arial"/>
        </w:rPr>
        <w:t>(Antragsteller)</w:t>
      </w:r>
      <w:r w:rsidRPr="009707C5">
        <w:rPr>
          <w:rFonts w:ascii="Arial" w:hAnsi="Arial" w:cs="Arial"/>
        </w:rPr>
        <w:tab/>
      </w:r>
      <w:r w:rsidRPr="009707C5">
        <w:rPr>
          <w:rFonts w:ascii="Arial" w:hAnsi="Arial" w:cs="Arial"/>
        </w:rPr>
        <w:tab/>
      </w:r>
      <w:r w:rsidRPr="009707C5">
        <w:rPr>
          <w:rFonts w:ascii="Arial" w:hAnsi="Arial" w:cs="Arial"/>
        </w:rPr>
        <w:tab/>
      </w:r>
      <w:r w:rsidRPr="009707C5">
        <w:rPr>
          <w:rFonts w:ascii="Arial" w:hAnsi="Arial" w:cs="Arial"/>
        </w:rPr>
        <w:tab/>
      </w:r>
      <w:r w:rsidRPr="009707C5">
        <w:rPr>
          <w:rFonts w:ascii="Arial" w:hAnsi="Arial" w:cs="Arial"/>
        </w:rPr>
        <w:tab/>
      </w:r>
      <w:r w:rsidRPr="009707C5">
        <w:rPr>
          <w:rFonts w:ascii="Arial" w:hAnsi="Arial" w:cs="Arial"/>
        </w:rPr>
        <w:tab/>
      </w:r>
      <w:r w:rsidRPr="009707C5">
        <w:rPr>
          <w:rFonts w:ascii="Arial" w:hAnsi="Arial" w:cs="Arial"/>
        </w:rPr>
        <w:tab/>
        <w:t>(Fraktionsvorsitzende)</w:t>
      </w:r>
    </w:p>
    <w:sectPr w:rsidR="00C022CF" w:rsidRPr="009707C5" w:rsidSect="00002085">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6C3FB2" w14:textId="77777777" w:rsidR="00002085" w:rsidRDefault="00002085" w:rsidP="00712911">
      <w:r>
        <w:separator/>
      </w:r>
    </w:p>
  </w:endnote>
  <w:endnote w:type="continuationSeparator" w:id="0">
    <w:p w14:paraId="0A898CE3" w14:textId="77777777" w:rsidR="00002085" w:rsidRDefault="00002085"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23A675" w14:textId="7BAE7E48" w:rsidR="00712911" w:rsidRPr="00015247" w:rsidRDefault="00712911" w:rsidP="00172903">
    <w:pPr>
      <w:pStyle w:val="Fuzeile"/>
      <w:jc w:val="cen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A88BBA" w14:textId="77777777" w:rsidR="00002085" w:rsidRDefault="00002085" w:rsidP="00712911">
      <w:r>
        <w:separator/>
      </w:r>
    </w:p>
  </w:footnote>
  <w:footnote w:type="continuationSeparator" w:id="0">
    <w:p w14:paraId="5B51BA4E" w14:textId="77777777" w:rsidR="00002085" w:rsidRDefault="00002085" w:rsidP="0071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86900760">
    <w:abstractNumId w:val="11"/>
  </w:num>
  <w:num w:numId="2" w16cid:durableId="201670233">
    <w:abstractNumId w:val="7"/>
  </w:num>
  <w:num w:numId="3" w16cid:durableId="1550991049">
    <w:abstractNumId w:val="5"/>
  </w:num>
  <w:num w:numId="4" w16cid:durableId="854270574">
    <w:abstractNumId w:val="14"/>
  </w:num>
  <w:num w:numId="5" w16cid:durableId="792752517">
    <w:abstractNumId w:val="4"/>
  </w:num>
  <w:num w:numId="6" w16cid:durableId="1039860377">
    <w:abstractNumId w:val="9"/>
  </w:num>
  <w:num w:numId="7" w16cid:durableId="1022707107">
    <w:abstractNumId w:val="6"/>
  </w:num>
  <w:num w:numId="8" w16cid:durableId="1326930934">
    <w:abstractNumId w:val="4"/>
  </w:num>
  <w:num w:numId="9" w16cid:durableId="823817731">
    <w:abstractNumId w:val="17"/>
  </w:num>
  <w:num w:numId="10" w16cid:durableId="1699499832">
    <w:abstractNumId w:val="3"/>
  </w:num>
  <w:num w:numId="11" w16cid:durableId="1316492851">
    <w:abstractNumId w:val="8"/>
  </w:num>
  <w:num w:numId="12" w16cid:durableId="1381055114">
    <w:abstractNumId w:val="0"/>
  </w:num>
  <w:num w:numId="13" w16cid:durableId="1820535364">
    <w:abstractNumId w:val="10"/>
  </w:num>
  <w:num w:numId="14" w16cid:durableId="1003750673">
    <w:abstractNumId w:val="1"/>
  </w:num>
  <w:num w:numId="15" w16cid:durableId="1619800522">
    <w:abstractNumId w:val="2"/>
  </w:num>
  <w:num w:numId="16" w16cid:durableId="1167359058">
    <w:abstractNumId w:val="12"/>
  </w:num>
  <w:num w:numId="17" w16cid:durableId="915240592">
    <w:abstractNumId w:val="13"/>
  </w:num>
  <w:num w:numId="18" w16cid:durableId="630017630">
    <w:abstractNumId w:val="16"/>
  </w:num>
  <w:num w:numId="19" w16cid:durableId="1513452576">
    <w:abstractNumId w:val="15"/>
  </w:num>
  <w:num w:numId="20" w16cid:durableId="158375407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02085"/>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D42D4"/>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91C4C"/>
    <w:rsid w:val="001A07A3"/>
    <w:rsid w:val="001C221A"/>
    <w:rsid w:val="001E206C"/>
    <w:rsid w:val="001F16E9"/>
    <w:rsid w:val="001F3232"/>
    <w:rsid w:val="001F4723"/>
    <w:rsid w:val="001F586D"/>
    <w:rsid w:val="00204BD6"/>
    <w:rsid w:val="00205274"/>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C0B47"/>
    <w:rsid w:val="002D1B9D"/>
    <w:rsid w:val="002D7290"/>
    <w:rsid w:val="00300A76"/>
    <w:rsid w:val="0030792B"/>
    <w:rsid w:val="00307B0A"/>
    <w:rsid w:val="003148C9"/>
    <w:rsid w:val="00314A7F"/>
    <w:rsid w:val="0031744B"/>
    <w:rsid w:val="0032109A"/>
    <w:rsid w:val="00334CE9"/>
    <w:rsid w:val="003363AD"/>
    <w:rsid w:val="003375E8"/>
    <w:rsid w:val="00350133"/>
    <w:rsid w:val="00350548"/>
    <w:rsid w:val="00351C63"/>
    <w:rsid w:val="00361AA1"/>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21342"/>
    <w:rsid w:val="00421B81"/>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347F9"/>
    <w:rsid w:val="00535332"/>
    <w:rsid w:val="00541E2D"/>
    <w:rsid w:val="00545536"/>
    <w:rsid w:val="00550326"/>
    <w:rsid w:val="00556147"/>
    <w:rsid w:val="0055693D"/>
    <w:rsid w:val="00566A31"/>
    <w:rsid w:val="00572432"/>
    <w:rsid w:val="00574604"/>
    <w:rsid w:val="005748D1"/>
    <w:rsid w:val="00596BB5"/>
    <w:rsid w:val="005A200D"/>
    <w:rsid w:val="005A4B86"/>
    <w:rsid w:val="005B62EF"/>
    <w:rsid w:val="005C4B75"/>
    <w:rsid w:val="005C55AF"/>
    <w:rsid w:val="005C7F61"/>
    <w:rsid w:val="005D2B93"/>
    <w:rsid w:val="005F312E"/>
    <w:rsid w:val="005F7A18"/>
    <w:rsid w:val="00600973"/>
    <w:rsid w:val="00603A28"/>
    <w:rsid w:val="006048FE"/>
    <w:rsid w:val="00620E09"/>
    <w:rsid w:val="00622920"/>
    <w:rsid w:val="0063215B"/>
    <w:rsid w:val="00645CA2"/>
    <w:rsid w:val="00651D58"/>
    <w:rsid w:val="006560BA"/>
    <w:rsid w:val="00666A50"/>
    <w:rsid w:val="0067160F"/>
    <w:rsid w:val="00675FC2"/>
    <w:rsid w:val="00677E00"/>
    <w:rsid w:val="00680896"/>
    <w:rsid w:val="006829F0"/>
    <w:rsid w:val="006835C0"/>
    <w:rsid w:val="0069034A"/>
    <w:rsid w:val="006B16C8"/>
    <w:rsid w:val="006B59E6"/>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0FA"/>
    <w:rsid w:val="007D52BD"/>
    <w:rsid w:val="007F16EC"/>
    <w:rsid w:val="00806307"/>
    <w:rsid w:val="00817283"/>
    <w:rsid w:val="00821E74"/>
    <w:rsid w:val="00831667"/>
    <w:rsid w:val="008338F1"/>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038F"/>
    <w:rsid w:val="00911138"/>
    <w:rsid w:val="009158AD"/>
    <w:rsid w:val="00917C57"/>
    <w:rsid w:val="00933D01"/>
    <w:rsid w:val="00947061"/>
    <w:rsid w:val="009536E6"/>
    <w:rsid w:val="009604D8"/>
    <w:rsid w:val="0096113D"/>
    <w:rsid w:val="00963046"/>
    <w:rsid w:val="009707C5"/>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1159"/>
    <w:rsid w:val="00B04B21"/>
    <w:rsid w:val="00B06B24"/>
    <w:rsid w:val="00B10F2E"/>
    <w:rsid w:val="00B1799D"/>
    <w:rsid w:val="00B40A38"/>
    <w:rsid w:val="00B54FB1"/>
    <w:rsid w:val="00B6046A"/>
    <w:rsid w:val="00B63B31"/>
    <w:rsid w:val="00B75A1E"/>
    <w:rsid w:val="00B822C4"/>
    <w:rsid w:val="00B857B4"/>
    <w:rsid w:val="00B94104"/>
    <w:rsid w:val="00BA7DC5"/>
    <w:rsid w:val="00BB7225"/>
    <w:rsid w:val="00BC4134"/>
    <w:rsid w:val="00BC4E49"/>
    <w:rsid w:val="00BD1E4E"/>
    <w:rsid w:val="00BD4585"/>
    <w:rsid w:val="00BD66E4"/>
    <w:rsid w:val="00BD74B2"/>
    <w:rsid w:val="00BF1593"/>
    <w:rsid w:val="00BF1CA1"/>
    <w:rsid w:val="00C022CF"/>
    <w:rsid w:val="00C061AC"/>
    <w:rsid w:val="00C07D4C"/>
    <w:rsid w:val="00C07FA0"/>
    <w:rsid w:val="00C21DD3"/>
    <w:rsid w:val="00C30D6C"/>
    <w:rsid w:val="00C42ACC"/>
    <w:rsid w:val="00C50819"/>
    <w:rsid w:val="00C525DC"/>
    <w:rsid w:val="00C55292"/>
    <w:rsid w:val="00C62576"/>
    <w:rsid w:val="00C8285E"/>
    <w:rsid w:val="00C86D7C"/>
    <w:rsid w:val="00C9095D"/>
    <w:rsid w:val="00C94DE2"/>
    <w:rsid w:val="00CA05C5"/>
    <w:rsid w:val="00CA075D"/>
    <w:rsid w:val="00CA4FD7"/>
    <w:rsid w:val="00CB3F98"/>
    <w:rsid w:val="00CC2138"/>
    <w:rsid w:val="00CC30B7"/>
    <w:rsid w:val="00CC3B39"/>
    <w:rsid w:val="00CE3D99"/>
    <w:rsid w:val="00CE5EB7"/>
    <w:rsid w:val="00CF1D86"/>
    <w:rsid w:val="00CF2845"/>
    <w:rsid w:val="00D00A4D"/>
    <w:rsid w:val="00D00D91"/>
    <w:rsid w:val="00D10DEA"/>
    <w:rsid w:val="00D201CB"/>
    <w:rsid w:val="00D209A9"/>
    <w:rsid w:val="00D273F5"/>
    <w:rsid w:val="00D30DD8"/>
    <w:rsid w:val="00D44F7B"/>
    <w:rsid w:val="00D52842"/>
    <w:rsid w:val="00D545B7"/>
    <w:rsid w:val="00D82FB4"/>
    <w:rsid w:val="00D85BDD"/>
    <w:rsid w:val="00D872C3"/>
    <w:rsid w:val="00D9081D"/>
    <w:rsid w:val="00D93FE6"/>
    <w:rsid w:val="00D9786D"/>
    <w:rsid w:val="00DB1F07"/>
    <w:rsid w:val="00DB6F1C"/>
    <w:rsid w:val="00DC5172"/>
    <w:rsid w:val="00DC666C"/>
    <w:rsid w:val="00DC7A41"/>
    <w:rsid w:val="00DF3C9F"/>
    <w:rsid w:val="00DF646D"/>
    <w:rsid w:val="00E044DE"/>
    <w:rsid w:val="00E1408D"/>
    <w:rsid w:val="00E5675B"/>
    <w:rsid w:val="00E61D18"/>
    <w:rsid w:val="00E76A53"/>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9770E"/>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198</Words>
  <Characters>1249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5</cp:revision>
  <cp:lastPrinted>2021-04-17T14:11:00Z</cp:lastPrinted>
  <dcterms:created xsi:type="dcterms:W3CDTF">2024-04-03T20:23:00Z</dcterms:created>
  <dcterms:modified xsi:type="dcterms:W3CDTF">2024-04-10T15:56:00Z</dcterms:modified>
</cp:coreProperties>
</file>